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83887" w:rsidRPr="00783887" w:rsidRDefault="00783887" w:rsidP="00783887">
      <w:pPr>
        <w:pStyle w:val="Title"/>
        <w:shd w:val="clear" w:color="auto" w:fill="F6C5AC" w:themeFill="accent2" w:themeFillTint="66"/>
      </w:pPr>
      <w:r w:rsidRPr="00783887">
        <w:t>Youth For Christ International East Africa Region</w:t>
      </w:r>
    </w:p>
    <w:p w:rsidR="00783887" w:rsidRPr="00BC5277" w:rsidRDefault="00783887" w:rsidP="00783887">
      <w:pPr>
        <w:pStyle w:val="BodyText"/>
        <w:jc w:val="center"/>
      </w:pPr>
      <w:r w:rsidRPr="009129B0">
        <w:rPr>
          <w:rFonts w:eastAsia="Times New Roman" w:cstheme="minorHAnsi"/>
          <w:b/>
          <w:noProof/>
          <w:color w:val="000000"/>
          <w:sz w:val="28"/>
          <w:szCs w:val="28"/>
        </w:rPr>
        <w:drawing>
          <wp:inline distT="0" distB="0" distL="0" distR="0" wp14:anchorId="558F337E" wp14:editId="71B73A5E">
            <wp:extent cx="2414954" cy="11583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95809" cy="1245055"/>
                    </a:xfrm>
                    <a:prstGeom prst="rect">
                      <a:avLst/>
                    </a:prstGeom>
                  </pic:spPr>
                </pic:pic>
              </a:graphicData>
            </a:graphic>
          </wp:inline>
        </w:drawing>
      </w:r>
    </w:p>
    <w:p w:rsidR="00783887" w:rsidRDefault="00783887" w:rsidP="00783887">
      <w:pPr>
        <w:pStyle w:val="Title"/>
      </w:pPr>
    </w:p>
    <w:p w:rsidR="00783887" w:rsidRDefault="00783887">
      <w:pPr>
        <w:pStyle w:val="Title"/>
      </w:pPr>
    </w:p>
    <w:p w:rsidR="00783887" w:rsidRPr="00783887" w:rsidRDefault="00783887" w:rsidP="00783887">
      <w:pPr>
        <w:pStyle w:val="BodyText"/>
      </w:pPr>
    </w:p>
    <w:p w:rsidR="00783887" w:rsidRDefault="00260EA1">
      <w:pPr>
        <w:pStyle w:val="Title"/>
      </w:pPr>
      <w:r>
        <w:t>Second term</w:t>
      </w:r>
      <w:r w:rsidR="00783887">
        <w:t xml:space="preserve"> Ministry</w:t>
      </w:r>
      <w:r>
        <w:t xml:space="preserve"> Report</w:t>
      </w:r>
      <w:r w:rsidR="00783887">
        <w:t xml:space="preserve"> 2025</w:t>
      </w:r>
    </w:p>
    <w:p w:rsidR="00587FCE" w:rsidRDefault="00260EA1">
      <w:pPr>
        <w:pStyle w:val="Title"/>
      </w:pPr>
      <w:r>
        <w:t xml:space="preserve"> April-June 2025</w:t>
      </w:r>
    </w:p>
    <w:p w:rsidR="00783887" w:rsidRDefault="00783887">
      <w:pPr>
        <w:pStyle w:val="Author"/>
      </w:pPr>
    </w:p>
    <w:p w:rsidR="00783887" w:rsidRDefault="00783887">
      <w:pPr>
        <w:pStyle w:val="Author"/>
      </w:pPr>
    </w:p>
    <w:p w:rsidR="00783887" w:rsidRDefault="00783887">
      <w:pPr>
        <w:pStyle w:val="Author"/>
      </w:pPr>
    </w:p>
    <w:p w:rsidR="00783887" w:rsidRDefault="00783887">
      <w:pPr>
        <w:pStyle w:val="Author"/>
      </w:pPr>
    </w:p>
    <w:p w:rsidR="00783887" w:rsidRDefault="00783887">
      <w:pPr>
        <w:pStyle w:val="Author"/>
      </w:pPr>
    </w:p>
    <w:p w:rsidR="00783887" w:rsidRDefault="00783887" w:rsidP="00783887">
      <w:pPr>
        <w:pStyle w:val="BodyText"/>
      </w:pPr>
    </w:p>
    <w:p w:rsidR="00783887" w:rsidRDefault="00783887" w:rsidP="00783887">
      <w:pPr>
        <w:pStyle w:val="BodyText"/>
      </w:pPr>
    </w:p>
    <w:p w:rsidR="00783887" w:rsidRPr="00BC5277" w:rsidRDefault="00783887" w:rsidP="00783887">
      <w:pPr>
        <w:pStyle w:val="BodyText"/>
        <w:spacing w:before="0" w:after="0"/>
        <w:jc w:val="center"/>
        <w:rPr>
          <w:b/>
        </w:rPr>
      </w:pPr>
      <w:r w:rsidRPr="00BC5277">
        <w:rPr>
          <w:b/>
        </w:rPr>
        <w:t>Luc DUHIMERUGABA</w:t>
      </w:r>
    </w:p>
    <w:p w:rsidR="00783887" w:rsidRPr="00BC5277" w:rsidRDefault="00783887" w:rsidP="00783887">
      <w:pPr>
        <w:pStyle w:val="BodyText"/>
        <w:spacing w:before="0" w:after="0"/>
        <w:jc w:val="center"/>
        <w:rPr>
          <w:b/>
        </w:rPr>
      </w:pPr>
      <w:r w:rsidRPr="00BC5277">
        <w:rPr>
          <w:b/>
        </w:rPr>
        <w:t>YFC International</w:t>
      </w:r>
    </w:p>
    <w:p w:rsidR="00783887" w:rsidRPr="00BC5277" w:rsidRDefault="00783887" w:rsidP="00783887">
      <w:pPr>
        <w:pStyle w:val="BodyText"/>
        <w:spacing w:before="0" w:after="0"/>
        <w:jc w:val="center"/>
        <w:rPr>
          <w:b/>
        </w:rPr>
      </w:pPr>
      <w:r w:rsidRPr="00BC5277">
        <w:rPr>
          <w:b/>
        </w:rPr>
        <w:t>East Africa Region Regional Director</w:t>
      </w:r>
    </w:p>
    <w:p w:rsidR="00783887" w:rsidRPr="00783887" w:rsidRDefault="00783887" w:rsidP="00783887">
      <w:pPr>
        <w:pStyle w:val="BodyText"/>
        <w:jc w:val="center"/>
      </w:pPr>
      <w:r w:rsidRPr="00BC5277">
        <w:rPr>
          <w:b/>
        </w:rPr>
        <w:t>Kigali Rwanda</w:t>
      </w:r>
    </w:p>
    <w:p w:rsidR="00783887" w:rsidRDefault="00783887">
      <w:pPr>
        <w:pStyle w:val="Author"/>
      </w:pPr>
    </w:p>
    <w:p w:rsidR="00783887" w:rsidRDefault="00783887">
      <w:pPr>
        <w:pStyle w:val="Author"/>
      </w:pPr>
    </w:p>
    <w:p w:rsidR="00783887" w:rsidRPr="00783887" w:rsidRDefault="00783887" w:rsidP="00783887">
      <w:pPr>
        <w:pStyle w:val="BodyText"/>
      </w:pPr>
    </w:p>
    <w:p w:rsidR="00783887" w:rsidRDefault="00783887">
      <w:pPr>
        <w:pStyle w:val="Author"/>
      </w:pPr>
    </w:p>
    <w:p w:rsidR="00587FCE" w:rsidRDefault="00260EA1" w:rsidP="004B2327">
      <w:pPr>
        <w:pStyle w:val="Heading2"/>
        <w:spacing w:line="360" w:lineRule="auto"/>
        <w:jc w:val="both"/>
      </w:pPr>
      <w:bookmarkStart w:id="0" w:name="introduction"/>
      <w:r>
        <w:t>1 Introduction</w:t>
      </w:r>
    </w:p>
    <w:p w:rsidR="00587FCE" w:rsidRDefault="00260EA1" w:rsidP="004B2327">
      <w:pPr>
        <w:pStyle w:val="FirstParagraph"/>
        <w:spacing w:line="360" w:lineRule="auto"/>
        <w:jc w:val="both"/>
      </w:pPr>
      <w:r>
        <w:t>This second term (April-June 2025) report provide</w:t>
      </w:r>
      <w:r w:rsidR="00783887">
        <w:t>s</w:t>
      </w:r>
      <w:r>
        <w:t xml:space="preserve"> ministry updates at Youth For Christ International East Africa Region. Around 193,541 young people were reached with the Gospel in these 3 months (April-June 2025) compared to 175,161 young people reached from January to March 2025 (First term). YFC Nations have reached roughly 10.5% more young people from April to June 2025 compared to January -March 2025. This suggests that the ministry of reaching young people with Gospel has been particularly effective.</w:t>
      </w:r>
    </w:p>
    <w:p w:rsidR="00587FCE" w:rsidRDefault="00260EA1" w:rsidP="004B2327">
      <w:pPr>
        <w:pStyle w:val="BodyText"/>
        <w:spacing w:line="360" w:lineRule="auto"/>
        <w:jc w:val="both"/>
      </w:pPr>
      <w:r>
        <w:t>There has been also an improvement in making weekly visits. Around 47,901 young people were visited on weekly basis in April-June 2025 compared to 42, 843 young people in previous term. The youth visited on weekly basis increased by 11.8%, which suggests that YFC nations have enhanced weekly engagements with the young people.</w:t>
      </w:r>
    </w:p>
    <w:p w:rsidR="00587FCE" w:rsidRDefault="00260EA1" w:rsidP="004B2327">
      <w:pPr>
        <w:pStyle w:val="BodyText"/>
        <w:spacing w:line="360" w:lineRule="auto"/>
        <w:jc w:val="both"/>
      </w:pPr>
      <w:r>
        <w:t>There has been a modest increase in providing opportunities for young people to make decisions. In the second term, approximately 172,410 young people were given the opportunity, compared to 167,241 in the first term. This represents an increase of about 3.1%. This slight improvement indicates that the ministry is making progress in offering young people the chance to make decisions to follow Jesus Christ. However, there is still potential for further growth and enhancement in this area.</w:t>
      </w:r>
    </w:p>
    <w:p w:rsidR="00587FCE" w:rsidRDefault="00260EA1" w:rsidP="004B2327">
      <w:pPr>
        <w:pStyle w:val="BodyText"/>
        <w:spacing w:line="360" w:lineRule="auto"/>
        <w:jc w:val="both"/>
      </w:pPr>
      <w:r>
        <w:t>At a regional level, there has been a significant increase of 41.1% increase in number of young people responding to the Gospel, that is from 45,369 in Jan-March 2025 to 65, 443 in April-June 2025. This suggests YFC nations poured substantial efforts into their evangelistic and discipleship endeavors during this second term of the year.</w:t>
      </w:r>
    </w:p>
    <w:p w:rsidR="004B2327" w:rsidRDefault="004B2327" w:rsidP="004B2327">
      <w:pPr>
        <w:pStyle w:val="BodyText"/>
        <w:spacing w:line="360" w:lineRule="auto"/>
        <w:jc w:val="both"/>
      </w:pPr>
    </w:p>
    <w:p w:rsidR="00591698" w:rsidRDefault="00591698" w:rsidP="004B2327">
      <w:pPr>
        <w:pStyle w:val="BodyText"/>
        <w:spacing w:line="360" w:lineRule="auto"/>
        <w:jc w:val="both"/>
      </w:pPr>
    </w:p>
    <w:p w:rsidR="004B2327" w:rsidRDefault="004B2327" w:rsidP="004B2327">
      <w:pPr>
        <w:pStyle w:val="BodyText"/>
        <w:spacing w:line="360" w:lineRule="auto"/>
        <w:jc w:val="both"/>
      </w:pPr>
    </w:p>
    <w:p w:rsidR="00587FCE" w:rsidRDefault="00B30DC3">
      <w:pPr>
        <w:pStyle w:val="TableCaption"/>
      </w:pPr>
      <w:r>
        <w:lastRenderedPageBreak/>
        <w:t xml:space="preserve">Table 1: </w:t>
      </w:r>
      <w:r w:rsidR="00260EA1">
        <w:t>Ministry Statistics 2025</w:t>
      </w:r>
    </w:p>
    <w:tbl>
      <w:tblPr>
        <w:tblStyle w:val="PlainTable2"/>
        <w:tblW w:w="4877" w:type="pct"/>
        <w:tblLayout w:type="fixed"/>
        <w:tblLook w:val="0020" w:firstRow="1" w:lastRow="0" w:firstColumn="0" w:lastColumn="0" w:noHBand="0" w:noVBand="0"/>
        <w:tblCaption w:val="Ministry Statistics 2025"/>
      </w:tblPr>
      <w:tblGrid>
        <w:gridCol w:w="843"/>
        <w:gridCol w:w="3755"/>
        <w:gridCol w:w="1303"/>
        <w:gridCol w:w="1379"/>
        <w:gridCol w:w="1840"/>
      </w:tblGrid>
      <w:tr w:rsidR="00587FCE" w:rsidRPr="004B2327" w:rsidTr="004B232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714" w:type="dxa"/>
            <w:shd w:val="clear" w:color="auto" w:fill="F6C5AC" w:themeFill="accent2" w:themeFillTint="66"/>
          </w:tcPr>
          <w:p w:rsidR="00587FCE" w:rsidRPr="004B2327" w:rsidRDefault="00260EA1">
            <w:pPr>
              <w:pStyle w:val="Compact"/>
              <w:jc w:val="center"/>
              <w:rPr>
                <w:sz w:val="22"/>
              </w:rPr>
            </w:pPr>
            <w:r w:rsidRPr="004B2327">
              <w:rPr>
                <w:sz w:val="22"/>
              </w:rPr>
              <w:t>No</w:t>
            </w:r>
          </w:p>
        </w:tc>
        <w:tc>
          <w:tcPr>
            <w:cnfStyle w:val="000001000000" w:firstRow="0" w:lastRow="0" w:firstColumn="0" w:lastColumn="0" w:oddVBand="0" w:evenVBand="1" w:oddHBand="0" w:evenHBand="0" w:firstRowFirstColumn="0" w:firstRowLastColumn="0" w:lastRowFirstColumn="0" w:lastRowLastColumn="0"/>
            <w:tcW w:w="3180" w:type="dxa"/>
            <w:shd w:val="clear" w:color="auto" w:fill="F6C5AC" w:themeFill="accent2" w:themeFillTint="66"/>
          </w:tcPr>
          <w:p w:rsidR="00587FCE" w:rsidRPr="004B2327" w:rsidRDefault="00260EA1">
            <w:pPr>
              <w:pStyle w:val="Compact"/>
              <w:rPr>
                <w:sz w:val="22"/>
              </w:rPr>
            </w:pPr>
            <w:r w:rsidRPr="004B2327">
              <w:rPr>
                <w:sz w:val="22"/>
              </w:rPr>
              <w:t>Ministry activities</w:t>
            </w:r>
          </w:p>
        </w:tc>
        <w:tc>
          <w:tcPr>
            <w:cnfStyle w:val="000010000000" w:firstRow="0" w:lastRow="0" w:firstColumn="0" w:lastColumn="0" w:oddVBand="1" w:evenVBand="0" w:oddHBand="0" w:evenHBand="0" w:firstRowFirstColumn="0" w:firstRowLastColumn="0" w:lastRowFirstColumn="0" w:lastRowLastColumn="0"/>
            <w:tcW w:w="1103" w:type="dxa"/>
            <w:shd w:val="clear" w:color="auto" w:fill="F6C5AC" w:themeFill="accent2" w:themeFillTint="66"/>
          </w:tcPr>
          <w:p w:rsidR="00587FCE" w:rsidRPr="004B2327" w:rsidRDefault="00260EA1">
            <w:pPr>
              <w:pStyle w:val="Compact"/>
              <w:jc w:val="center"/>
              <w:rPr>
                <w:sz w:val="22"/>
              </w:rPr>
            </w:pPr>
            <w:r w:rsidRPr="004B2327">
              <w:rPr>
                <w:sz w:val="22"/>
              </w:rPr>
              <w:t>Jan-March 2025</w:t>
            </w:r>
          </w:p>
        </w:tc>
        <w:tc>
          <w:tcPr>
            <w:cnfStyle w:val="000001000000" w:firstRow="0" w:lastRow="0" w:firstColumn="0" w:lastColumn="0" w:oddVBand="0" w:evenVBand="1" w:oddHBand="0" w:evenHBand="0" w:firstRowFirstColumn="0" w:firstRowLastColumn="0" w:lastRowFirstColumn="0" w:lastRowLastColumn="0"/>
            <w:tcW w:w="1168" w:type="dxa"/>
            <w:shd w:val="clear" w:color="auto" w:fill="F6C5AC" w:themeFill="accent2" w:themeFillTint="66"/>
          </w:tcPr>
          <w:p w:rsidR="00587FCE" w:rsidRPr="004B2327" w:rsidRDefault="00260EA1">
            <w:pPr>
              <w:pStyle w:val="Compact"/>
              <w:jc w:val="center"/>
              <w:rPr>
                <w:sz w:val="22"/>
              </w:rPr>
            </w:pPr>
            <w:r w:rsidRPr="004B2327">
              <w:rPr>
                <w:sz w:val="22"/>
              </w:rPr>
              <w:t>April-June 2025</w:t>
            </w:r>
          </w:p>
        </w:tc>
        <w:tc>
          <w:tcPr>
            <w:cnfStyle w:val="000010000000" w:firstRow="0" w:lastRow="0" w:firstColumn="0" w:lastColumn="0" w:oddVBand="1" w:evenVBand="0" w:oddHBand="0" w:evenHBand="0" w:firstRowFirstColumn="0" w:firstRowLastColumn="0" w:lastRowFirstColumn="0" w:lastRowLastColumn="0"/>
            <w:tcW w:w="1558" w:type="dxa"/>
            <w:shd w:val="clear" w:color="auto" w:fill="F6C5AC" w:themeFill="accent2" w:themeFillTint="66"/>
          </w:tcPr>
          <w:p w:rsidR="00587FCE" w:rsidRPr="004B2327" w:rsidRDefault="00260EA1">
            <w:pPr>
              <w:pStyle w:val="Compact"/>
              <w:jc w:val="center"/>
              <w:rPr>
                <w:sz w:val="22"/>
              </w:rPr>
            </w:pPr>
            <w:r w:rsidRPr="004B2327">
              <w:rPr>
                <w:sz w:val="22"/>
              </w:rPr>
              <w:t>Percentage change (%)</w:t>
            </w:r>
          </w:p>
        </w:tc>
      </w:tr>
      <w:tr w:rsidR="00587FCE" w:rsidRPr="004B2327" w:rsidTr="004B232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714" w:type="dxa"/>
          </w:tcPr>
          <w:p w:rsidR="00587FCE" w:rsidRPr="004B2327" w:rsidRDefault="00260EA1">
            <w:pPr>
              <w:pStyle w:val="Compact"/>
              <w:jc w:val="center"/>
              <w:rPr>
                <w:sz w:val="22"/>
              </w:rPr>
            </w:pPr>
            <w:r w:rsidRPr="004B2327">
              <w:rPr>
                <w:sz w:val="22"/>
              </w:rPr>
              <w:t>1</w:t>
            </w:r>
          </w:p>
        </w:tc>
        <w:tc>
          <w:tcPr>
            <w:cnfStyle w:val="000001000000" w:firstRow="0" w:lastRow="0" w:firstColumn="0" w:lastColumn="0" w:oddVBand="0" w:evenVBand="1" w:oddHBand="0" w:evenHBand="0" w:firstRowFirstColumn="0" w:firstRowLastColumn="0" w:lastRowFirstColumn="0" w:lastRowLastColumn="0"/>
            <w:tcW w:w="3180" w:type="dxa"/>
          </w:tcPr>
          <w:p w:rsidR="00587FCE" w:rsidRPr="004B2327" w:rsidRDefault="00260EA1">
            <w:pPr>
              <w:pStyle w:val="Compact"/>
              <w:rPr>
                <w:sz w:val="22"/>
              </w:rPr>
            </w:pPr>
            <w:r w:rsidRPr="004B2327">
              <w:rPr>
                <w:sz w:val="22"/>
              </w:rPr>
              <w:t>Young people reached through YFC Ministry</w:t>
            </w:r>
          </w:p>
        </w:tc>
        <w:tc>
          <w:tcPr>
            <w:cnfStyle w:val="000010000000" w:firstRow="0" w:lastRow="0" w:firstColumn="0" w:lastColumn="0" w:oddVBand="1" w:evenVBand="0" w:oddHBand="0" w:evenHBand="0" w:firstRowFirstColumn="0" w:firstRowLastColumn="0" w:lastRowFirstColumn="0" w:lastRowLastColumn="0"/>
            <w:tcW w:w="1103" w:type="dxa"/>
          </w:tcPr>
          <w:p w:rsidR="00587FCE" w:rsidRPr="004B2327" w:rsidRDefault="00260EA1">
            <w:pPr>
              <w:pStyle w:val="Compact"/>
              <w:jc w:val="center"/>
              <w:rPr>
                <w:sz w:val="22"/>
              </w:rPr>
            </w:pPr>
            <w:r w:rsidRPr="004B2327">
              <w:rPr>
                <w:sz w:val="22"/>
              </w:rPr>
              <w:t>175,161</w:t>
            </w:r>
          </w:p>
        </w:tc>
        <w:tc>
          <w:tcPr>
            <w:cnfStyle w:val="000001000000" w:firstRow="0" w:lastRow="0" w:firstColumn="0" w:lastColumn="0" w:oddVBand="0" w:evenVBand="1" w:oddHBand="0" w:evenHBand="0" w:firstRowFirstColumn="0" w:firstRowLastColumn="0" w:lastRowFirstColumn="0" w:lastRowLastColumn="0"/>
            <w:tcW w:w="1168" w:type="dxa"/>
          </w:tcPr>
          <w:p w:rsidR="00587FCE" w:rsidRPr="004B2327" w:rsidRDefault="00260EA1">
            <w:pPr>
              <w:pStyle w:val="Compact"/>
              <w:jc w:val="center"/>
              <w:rPr>
                <w:sz w:val="22"/>
              </w:rPr>
            </w:pPr>
            <w:r w:rsidRPr="004B2327">
              <w:rPr>
                <w:sz w:val="22"/>
              </w:rPr>
              <w:t>193,541</w:t>
            </w:r>
          </w:p>
        </w:tc>
        <w:tc>
          <w:tcPr>
            <w:cnfStyle w:val="000010000000" w:firstRow="0" w:lastRow="0" w:firstColumn="0" w:lastColumn="0" w:oddVBand="1" w:evenVBand="0" w:oddHBand="0" w:evenHBand="0" w:firstRowFirstColumn="0" w:firstRowLastColumn="0" w:lastRowFirstColumn="0" w:lastRowLastColumn="0"/>
            <w:tcW w:w="1558" w:type="dxa"/>
          </w:tcPr>
          <w:p w:rsidR="00587FCE" w:rsidRPr="004B2327" w:rsidRDefault="00260EA1">
            <w:pPr>
              <w:pStyle w:val="Compact"/>
              <w:jc w:val="center"/>
              <w:rPr>
                <w:sz w:val="22"/>
              </w:rPr>
            </w:pPr>
            <w:r w:rsidRPr="004B2327">
              <w:rPr>
                <w:sz w:val="22"/>
              </w:rPr>
              <w:t>10.5%</w:t>
            </w:r>
          </w:p>
        </w:tc>
      </w:tr>
      <w:tr w:rsidR="00587FCE" w:rsidRPr="004B2327" w:rsidTr="004B2327">
        <w:tc>
          <w:tcPr>
            <w:cnfStyle w:val="000010000000" w:firstRow="0" w:lastRow="0" w:firstColumn="0" w:lastColumn="0" w:oddVBand="1" w:evenVBand="0" w:oddHBand="0" w:evenHBand="0" w:firstRowFirstColumn="0" w:firstRowLastColumn="0" w:lastRowFirstColumn="0" w:lastRowLastColumn="0"/>
            <w:tcW w:w="714" w:type="dxa"/>
          </w:tcPr>
          <w:p w:rsidR="00587FCE" w:rsidRPr="004B2327" w:rsidRDefault="00260EA1">
            <w:pPr>
              <w:pStyle w:val="Compact"/>
              <w:jc w:val="center"/>
              <w:rPr>
                <w:sz w:val="22"/>
              </w:rPr>
            </w:pPr>
            <w:r w:rsidRPr="004B2327">
              <w:rPr>
                <w:sz w:val="22"/>
              </w:rPr>
              <w:t>2</w:t>
            </w:r>
          </w:p>
        </w:tc>
        <w:tc>
          <w:tcPr>
            <w:cnfStyle w:val="000001000000" w:firstRow="0" w:lastRow="0" w:firstColumn="0" w:lastColumn="0" w:oddVBand="0" w:evenVBand="1" w:oddHBand="0" w:evenHBand="0" w:firstRowFirstColumn="0" w:firstRowLastColumn="0" w:lastRowFirstColumn="0" w:lastRowLastColumn="0"/>
            <w:tcW w:w="3180" w:type="dxa"/>
          </w:tcPr>
          <w:p w:rsidR="00587FCE" w:rsidRPr="004B2327" w:rsidRDefault="00260EA1">
            <w:pPr>
              <w:pStyle w:val="Compact"/>
              <w:rPr>
                <w:sz w:val="22"/>
              </w:rPr>
            </w:pPr>
            <w:r w:rsidRPr="004B2327">
              <w:rPr>
                <w:sz w:val="22"/>
              </w:rPr>
              <w:t>Youth visited on weekly basis</w:t>
            </w:r>
          </w:p>
        </w:tc>
        <w:tc>
          <w:tcPr>
            <w:cnfStyle w:val="000010000000" w:firstRow="0" w:lastRow="0" w:firstColumn="0" w:lastColumn="0" w:oddVBand="1" w:evenVBand="0" w:oddHBand="0" w:evenHBand="0" w:firstRowFirstColumn="0" w:firstRowLastColumn="0" w:lastRowFirstColumn="0" w:lastRowLastColumn="0"/>
            <w:tcW w:w="1103" w:type="dxa"/>
          </w:tcPr>
          <w:p w:rsidR="00587FCE" w:rsidRPr="004B2327" w:rsidRDefault="00260EA1">
            <w:pPr>
              <w:pStyle w:val="Compact"/>
              <w:jc w:val="center"/>
              <w:rPr>
                <w:sz w:val="22"/>
              </w:rPr>
            </w:pPr>
            <w:r w:rsidRPr="004B2327">
              <w:rPr>
                <w:sz w:val="22"/>
              </w:rPr>
              <w:t>42,843</w:t>
            </w:r>
          </w:p>
        </w:tc>
        <w:tc>
          <w:tcPr>
            <w:cnfStyle w:val="000001000000" w:firstRow="0" w:lastRow="0" w:firstColumn="0" w:lastColumn="0" w:oddVBand="0" w:evenVBand="1" w:oddHBand="0" w:evenHBand="0" w:firstRowFirstColumn="0" w:firstRowLastColumn="0" w:lastRowFirstColumn="0" w:lastRowLastColumn="0"/>
            <w:tcW w:w="1168" w:type="dxa"/>
          </w:tcPr>
          <w:p w:rsidR="00587FCE" w:rsidRPr="004B2327" w:rsidRDefault="00260EA1">
            <w:pPr>
              <w:pStyle w:val="Compact"/>
              <w:jc w:val="center"/>
              <w:rPr>
                <w:sz w:val="22"/>
              </w:rPr>
            </w:pPr>
            <w:r w:rsidRPr="004B2327">
              <w:rPr>
                <w:sz w:val="22"/>
              </w:rPr>
              <w:t>47,901</w:t>
            </w:r>
          </w:p>
        </w:tc>
        <w:tc>
          <w:tcPr>
            <w:cnfStyle w:val="000010000000" w:firstRow="0" w:lastRow="0" w:firstColumn="0" w:lastColumn="0" w:oddVBand="1" w:evenVBand="0" w:oddHBand="0" w:evenHBand="0" w:firstRowFirstColumn="0" w:firstRowLastColumn="0" w:lastRowFirstColumn="0" w:lastRowLastColumn="0"/>
            <w:tcW w:w="1558" w:type="dxa"/>
          </w:tcPr>
          <w:p w:rsidR="00587FCE" w:rsidRPr="004B2327" w:rsidRDefault="00260EA1">
            <w:pPr>
              <w:pStyle w:val="Compact"/>
              <w:jc w:val="center"/>
              <w:rPr>
                <w:sz w:val="22"/>
              </w:rPr>
            </w:pPr>
            <w:r w:rsidRPr="004B2327">
              <w:rPr>
                <w:sz w:val="22"/>
              </w:rPr>
              <w:t>11.8%</w:t>
            </w:r>
          </w:p>
        </w:tc>
      </w:tr>
      <w:tr w:rsidR="00587FCE" w:rsidRPr="004B2327" w:rsidTr="004B232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714" w:type="dxa"/>
          </w:tcPr>
          <w:p w:rsidR="00587FCE" w:rsidRPr="004B2327" w:rsidRDefault="00260EA1">
            <w:pPr>
              <w:pStyle w:val="Compact"/>
              <w:jc w:val="center"/>
              <w:rPr>
                <w:sz w:val="22"/>
              </w:rPr>
            </w:pPr>
            <w:r w:rsidRPr="004B2327">
              <w:rPr>
                <w:sz w:val="22"/>
              </w:rPr>
              <w:t>3</w:t>
            </w:r>
          </w:p>
        </w:tc>
        <w:tc>
          <w:tcPr>
            <w:cnfStyle w:val="000001000000" w:firstRow="0" w:lastRow="0" w:firstColumn="0" w:lastColumn="0" w:oddVBand="0" w:evenVBand="1" w:oddHBand="0" w:evenHBand="0" w:firstRowFirstColumn="0" w:firstRowLastColumn="0" w:lastRowFirstColumn="0" w:lastRowLastColumn="0"/>
            <w:tcW w:w="3180" w:type="dxa"/>
          </w:tcPr>
          <w:p w:rsidR="00587FCE" w:rsidRPr="004B2327" w:rsidRDefault="00260EA1">
            <w:pPr>
              <w:pStyle w:val="Compact"/>
              <w:rPr>
                <w:sz w:val="22"/>
              </w:rPr>
            </w:pPr>
            <w:r w:rsidRPr="004B2327">
              <w:rPr>
                <w:sz w:val="22"/>
              </w:rPr>
              <w:t>Youth given the opportunity to make a decision</w:t>
            </w:r>
          </w:p>
        </w:tc>
        <w:tc>
          <w:tcPr>
            <w:cnfStyle w:val="000010000000" w:firstRow="0" w:lastRow="0" w:firstColumn="0" w:lastColumn="0" w:oddVBand="1" w:evenVBand="0" w:oddHBand="0" w:evenHBand="0" w:firstRowFirstColumn="0" w:firstRowLastColumn="0" w:lastRowFirstColumn="0" w:lastRowLastColumn="0"/>
            <w:tcW w:w="1103" w:type="dxa"/>
          </w:tcPr>
          <w:p w:rsidR="00587FCE" w:rsidRPr="004B2327" w:rsidRDefault="00260EA1">
            <w:pPr>
              <w:pStyle w:val="Compact"/>
              <w:jc w:val="center"/>
              <w:rPr>
                <w:sz w:val="22"/>
              </w:rPr>
            </w:pPr>
            <w:r w:rsidRPr="004B2327">
              <w:rPr>
                <w:sz w:val="22"/>
              </w:rPr>
              <w:t>167,241</w:t>
            </w:r>
          </w:p>
        </w:tc>
        <w:tc>
          <w:tcPr>
            <w:cnfStyle w:val="000001000000" w:firstRow="0" w:lastRow="0" w:firstColumn="0" w:lastColumn="0" w:oddVBand="0" w:evenVBand="1" w:oddHBand="0" w:evenHBand="0" w:firstRowFirstColumn="0" w:firstRowLastColumn="0" w:lastRowFirstColumn="0" w:lastRowLastColumn="0"/>
            <w:tcW w:w="1168" w:type="dxa"/>
          </w:tcPr>
          <w:p w:rsidR="00587FCE" w:rsidRPr="004B2327" w:rsidRDefault="00260EA1">
            <w:pPr>
              <w:pStyle w:val="Compact"/>
              <w:jc w:val="center"/>
              <w:rPr>
                <w:sz w:val="22"/>
              </w:rPr>
            </w:pPr>
            <w:r w:rsidRPr="004B2327">
              <w:rPr>
                <w:sz w:val="22"/>
              </w:rPr>
              <w:t>172,410</w:t>
            </w:r>
          </w:p>
        </w:tc>
        <w:tc>
          <w:tcPr>
            <w:cnfStyle w:val="000010000000" w:firstRow="0" w:lastRow="0" w:firstColumn="0" w:lastColumn="0" w:oddVBand="1" w:evenVBand="0" w:oddHBand="0" w:evenHBand="0" w:firstRowFirstColumn="0" w:firstRowLastColumn="0" w:lastRowFirstColumn="0" w:lastRowLastColumn="0"/>
            <w:tcW w:w="1558" w:type="dxa"/>
          </w:tcPr>
          <w:p w:rsidR="00587FCE" w:rsidRPr="004B2327" w:rsidRDefault="00260EA1">
            <w:pPr>
              <w:pStyle w:val="Compact"/>
              <w:jc w:val="center"/>
              <w:rPr>
                <w:sz w:val="22"/>
              </w:rPr>
            </w:pPr>
            <w:r w:rsidRPr="004B2327">
              <w:rPr>
                <w:sz w:val="22"/>
              </w:rPr>
              <w:t>3.1%</w:t>
            </w:r>
          </w:p>
        </w:tc>
      </w:tr>
      <w:tr w:rsidR="00587FCE" w:rsidRPr="004B2327" w:rsidTr="004B2327">
        <w:tc>
          <w:tcPr>
            <w:cnfStyle w:val="000010000000" w:firstRow="0" w:lastRow="0" w:firstColumn="0" w:lastColumn="0" w:oddVBand="1" w:evenVBand="0" w:oddHBand="0" w:evenHBand="0" w:firstRowFirstColumn="0" w:firstRowLastColumn="0" w:lastRowFirstColumn="0" w:lastRowLastColumn="0"/>
            <w:tcW w:w="714" w:type="dxa"/>
          </w:tcPr>
          <w:p w:rsidR="00587FCE" w:rsidRPr="004B2327" w:rsidRDefault="00260EA1">
            <w:pPr>
              <w:pStyle w:val="Compact"/>
              <w:jc w:val="center"/>
              <w:rPr>
                <w:sz w:val="22"/>
              </w:rPr>
            </w:pPr>
            <w:r w:rsidRPr="004B2327">
              <w:rPr>
                <w:sz w:val="22"/>
              </w:rPr>
              <w:t>4</w:t>
            </w:r>
          </w:p>
        </w:tc>
        <w:tc>
          <w:tcPr>
            <w:cnfStyle w:val="000001000000" w:firstRow="0" w:lastRow="0" w:firstColumn="0" w:lastColumn="0" w:oddVBand="0" w:evenVBand="1" w:oddHBand="0" w:evenHBand="0" w:firstRowFirstColumn="0" w:firstRowLastColumn="0" w:lastRowFirstColumn="0" w:lastRowLastColumn="0"/>
            <w:tcW w:w="3180" w:type="dxa"/>
          </w:tcPr>
          <w:p w:rsidR="00587FCE" w:rsidRPr="004B2327" w:rsidRDefault="00260EA1">
            <w:pPr>
              <w:pStyle w:val="Compact"/>
              <w:rPr>
                <w:sz w:val="22"/>
              </w:rPr>
            </w:pPr>
            <w:r w:rsidRPr="004B2327">
              <w:rPr>
                <w:sz w:val="22"/>
              </w:rPr>
              <w:t>Youth responding to Gospel</w:t>
            </w:r>
          </w:p>
        </w:tc>
        <w:tc>
          <w:tcPr>
            <w:cnfStyle w:val="000010000000" w:firstRow="0" w:lastRow="0" w:firstColumn="0" w:lastColumn="0" w:oddVBand="1" w:evenVBand="0" w:oddHBand="0" w:evenHBand="0" w:firstRowFirstColumn="0" w:firstRowLastColumn="0" w:lastRowFirstColumn="0" w:lastRowLastColumn="0"/>
            <w:tcW w:w="1103" w:type="dxa"/>
          </w:tcPr>
          <w:p w:rsidR="00587FCE" w:rsidRPr="004B2327" w:rsidRDefault="00260EA1">
            <w:pPr>
              <w:pStyle w:val="Compact"/>
              <w:jc w:val="center"/>
              <w:rPr>
                <w:sz w:val="22"/>
              </w:rPr>
            </w:pPr>
            <w:r w:rsidRPr="004B2327">
              <w:rPr>
                <w:sz w:val="22"/>
              </w:rPr>
              <w:t>46,369</w:t>
            </w:r>
          </w:p>
        </w:tc>
        <w:tc>
          <w:tcPr>
            <w:cnfStyle w:val="000001000000" w:firstRow="0" w:lastRow="0" w:firstColumn="0" w:lastColumn="0" w:oddVBand="0" w:evenVBand="1" w:oddHBand="0" w:evenHBand="0" w:firstRowFirstColumn="0" w:firstRowLastColumn="0" w:lastRowFirstColumn="0" w:lastRowLastColumn="0"/>
            <w:tcW w:w="1168" w:type="dxa"/>
          </w:tcPr>
          <w:p w:rsidR="00587FCE" w:rsidRPr="004B2327" w:rsidRDefault="00260EA1">
            <w:pPr>
              <w:pStyle w:val="Compact"/>
              <w:jc w:val="center"/>
              <w:rPr>
                <w:sz w:val="22"/>
              </w:rPr>
            </w:pPr>
            <w:r w:rsidRPr="004B2327">
              <w:rPr>
                <w:sz w:val="22"/>
              </w:rPr>
              <w:t>65,443</w:t>
            </w:r>
          </w:p>
        </w:tc>
        <w:tc>
          <w:tcPr>
            <w:cnfStyle w:val="000010000000" w:firstRow="0" w:lastRow="0" w:firstColumn="0" w:lastColumn="0" w:oddVBand="1" w:evenVBand="0" w:oddHBand="0" w:evenHBand="0" w:firstRowFirstColumn="0" w:firstRowLastColumn="0" w:lastRowFirstColumn="0" w:lastRowLastColumn="0"/>
            <w:tcW w:w="1558" w:type="dxa"/>
          </w:tcPr>
          <w:p w:rsidR="00587FCE" w:rsidRPr="004B2327" w:rsidRDefault="00260EA1">
            <w:pPr>
              <w:pStyle w:val="Compact"/>
              <w:jc w:val="center"/>
              <w:rPr>
                <w:sz w:val="22"/>
              </w:rPr>
            </w:pPr>
            <w:r w:rsidRPr="004B2327">
              <w:rPr>
                <w:sz w:val="22"/>
              </w:rPr>
              <w:t>41.1%</w:t>
            </w:r>
          </w:p>
        </w:tc>
      </w:tr>
    </w:tbl>
    <w:p w:rsidR="004B2327" w:rsidRDefault="004B2327" w:rsidP="004B2327">
      <w:pPr>
        <w:pStyle w:val="Heading2"/>
        <w:jc w:val="both"/>
      </w:pPr>
      <w:bookmarkStart w:id="1" w:name="ministry-performance-in-east-africa"/>
      <w:bookmarkEnd w:id="0"/>
    </w:p>
    <w:p w:rsidR="00587FCE" w:rsidRDefault="00260EA1" w:rsidP="004B2327">
      <w:pPr>
        <w:pStyle w:val="Heading2"/>
        <w:jc w:val="both"/>
      </w:pPr>
      <w:r>
        <w:t>2 Ministry Performance in East Africa</w:t>
      </w:r>
    </w:p>
    <w:p w:rsidR="00587FCE" w:rsidRDefault="00260EA1" w:rsidP="004B2327">
      <w:pPr>
        <w:pStyle w:val="Heading3"/>
        <w:jc w:val="both"/>
      </w:pPr>
      <w:bookmarkStart w:id="2" w:name="youth-reached-through-ministry"/>
      <w:r>
        <w:t>2.1 Youth Reached through ministry</w:t>
      </w:r>
    </w:p>
    <w:p w:rsidR="00587FCE" w:rsidRDefault="00260EA1" w:rsidP="004B2327">
      <w:pPr>
        <w:pStyle w:val="FirstParagraph"/>
        <w:spacing w:line="360" w:lineRule="auto"/>
        <w:jc w:val="both"/>
      </w:pPr>
      <w:r>
        <w:t>YFC nations in East Africa region reached the youth with various ministry models. Kenya has reached around 83, 000 young with Gospel. South Sudan reached around 51,400 young. Tanzania reached around 28,000 youth . YFC Rwanda reached around 14,000 young people. DRC reached around 491 young people</w:t>
      </w:r>
      <w:r w:rsidR="00B30DC3">
        <w:t xml:space="preserve"> (Figure 1)</w:t>
      </w:r>
      <w:r>
        <w:t>. This implies that there is a variation in reaching the youth with the Gospel in East Africa region. Kenya and South Sudan have been effective in doing evangelistic ministry in reaching a large number of the youth, while DRC has relatively reached few number of the youth.</w:t>
      </w:r>
    </w:p>
    <w:p w:rsidR="00587FCE" w:rsidRDefault="00260EA1" w:rsidP="004B2327">
      <w:pPr>
        <w:pStyle w:val="CaptionedFigure"/>
        <w:jc w:val="center"/>
      </w:pPr>
      <w:r>
        <w:rPr>
          <w:noProof/>
        </w:rPr>
        <w:drawing>
          <wp:inline distT="0" distB="0" distL="0" distR="0" wp14:anchorId="65428EDE" wp14:editId="456FD6CE">
            <wp:extent cx="3848100" cy="2705100"/>
            <wp:effectExtent l="0" t="0" r="0" b="0"/>
            <wp:docPr id="22" name="Picture" descr="Young reached with the Gospel"/>
            <wp:cNvGraphicFramePr/>
            <a:graphic xmlns:a="http://schemas.openxmlformats.org/drawingml/2006/main">
              <a:graphicData uri="http://schemas.openxmlformats.org/drawingml/2006/picture">
                <pic:pic xmlns:pic="http://schemas.openxmlformats.org/drawingml/2006/picture">
                  <pic:nvPicPr>
                    <pic:cNvPr id="23" name="Picture" descr="images/clipboard-986808046.png"/>
                    <pic:cNvPicPr>
                      <a:picLocks noChangeAspect="1" noChangeArrowheads="1"/>
                    </pic:cNvPicPr>
                  </pic:nvPicPr>
                  <pic:blipFill>
                    <a:blip r:embed="rId9"/>
                    <a:stretch>
                      <a:fillRect/>
                    </a:stretch>
                  </pic:blipFill>
                  <pic:spPr bwMode="auto">
                    <a:xfrm>
                      <a:off x="0" y="0"/>
                      <a:ext cx="3848688" cy="2705513"/>
                    </a:xfrm>
                    <a:prstGeom prst="rect">
                      <a:avLst/>
                    </a:prstGeom>
                    <a:noFill/>
                    <a:ln w="9525">
                      <a:noFill/>
                      <a:headEnd/>
                      <a:tailEnd/>
                    </a:ln>
                  </pic:spPr>
                </pic:pic>
              </a:graphicData>
            </a:graphic>
          </wp:inline>
        </w:drawing>
      </w:r>
    </w:p>
    <w:p w:rsidR="00587FCE" w:rsidRDefault="00B30DC3" w:rsidP="004B2327">
      <w:pPr>
        <w:pStyle w:val="ImageCaption"/>
        <w:jc w:val="center"/>
      </w:pPr>
      <w:r>
        <w:t xml:space="preserve">Figure 1: </w:t>
      </w:r>
      <w:r w:rsidR="00260EA1">
        <w:t>Young reached with the Gospel</w:t>
      </w:r>
    </w:p>
    <w:p w:rsidR="00587FCE" w:rsidRDefault="00260EA1">
      <w:pPr>
        <w:pStyle w:val="Heading3"/>
      </w:pPr>
      <w:bookmarkStart w:id="3" w:name="youth-visited-on-weekly-basis"/>
      <w:bookmarkEnd w:id="2"/>
      <w:r>
        <w:lastRenderedPageBreak/>
        <w:t>2.2 Youth visited on weekly basis</w:t>
      </w:r>
    </w:p>
    <w:p w:rsidR="00587FCE" w:rsidRDefault="00260EA1" w:rsidP="004B2327">
      <w:pPr>
        <w:pStyle w:val="FirstParagraph"/>
        <w:spacing w:line="360" w:lineRule="auto"/>
        <w:jc w:val="both"/>
      </w:pPr>
      <w:r>
        <w:t>On a weekly basis, Kenya visited around 17, 200 young people. South Sudan visited also around 8,900 young people. Tanzania also visited 7000 young people. Burundi and Rwanda visited on weekly basis around 6, 519 and 6,193 respectively. Ethiopia visited around 1,794 young people. DRC visited around 220 young people. YFC Uganda did not visited young people on weekly basis. Figure 2 indicates the significant variation in weekly outreach efforts across all YFC nations. Kenya and South Sudan have been active in weekly active, while DRC and Uganda have the lowest numbers.</w:t>
      </w:r>
    </w:p>
    <w:p w:rsidR="00587FCE" w:rsidRDefault="00260EA1" w:rsidP="004B2327">
      <w:pPr>
        <w:pStyle w:val="CaptionedFigure"/>
        <w:jc w:val="center"/>
      </w:pPr>
      <w:r>
        <w:rPr>
          <w:noProof/>
        </w:rPr>
        <w:drawing>
          <wp:inline distT="0" distB="0" distL="0" distR="0" wp14:anchorId="6E9075D9" wp14:editId="3705FDF1">
            <wp:extent cx="4714875" cy="3095625"/>
            <wp:effectExtent l="0" t="0" r="9525" b="9525"/>
            <wp:docPr id="26" name="Picture" descr="Young people visited on a weekly basis"/>
            <wp:cNvGraphicFramePr/>
            <a:graphic xmlns:a="http://schemas.openxmlformats.org/drawingml/2006/main">
              <a:graphicData uri="http://schemas.openxmlformats.org/drawingml/2006/picture">
                <pic:pic xmlns:pic="http://schemas.openxmlformats.org/drawingml/2006/picture">
                  <pic:nvPicPr>
                    <pic:cNvPr id="27" name="Picture" descr="images/clipboard-3107032993.png"/>
                    <pic:cNvPicPr>
                      <a:picLocks noChangeAspect="1" noChangeArrowheads="1"/>
                    </pic:cNvPicPr>
                  </pic:nvPicPr>
                  <pic:blipFill>
                    <a:blip r:embed="rId10"/>
                    <a:stretch>
                      <a:fillRect/>
                    </a:stretch>
                  </pic:blipFill>
                  <pic:spPr bwMode="auto">
                    <a:xfrm>
                      <a:off x="0" y="0"/>
                      <a:ext cx="4715676" cy="3096151"/>
                    </a:xfrm>
                    <a:prstGeom prst="rect">
                      <a:avLst/>
                    </a:prstGeom>
                    <a:noFill/>
                    <a:ln w="9525">
                      <a:noFill/>
                      <a:headEnd/>
                      <a:tailEnd/>
                    </a:ln>
                  </pic:spPr>
                </pic:pic>
              </a:graphicData>
            </a:graphic>
          </wp:inline>
        </w:drawing>
      </w:r>
    </w:p>
    <w:p w:rsidR="00587FCE" w:rsidRDefault="00B30DC3" w:rsidP="004B2327">
      <w:pPr>
        <w:pStyle w:val="ImageCaption"/>
        <w:jc w:val="center"/>
      </w:pPr>
      <w:r>
        <w:t xml:space="preserve">Figure 2: </w:t>
      </w:r>
      <w:r w:rsidR="00260EA1">
        <w:t>Young people visited on a weekly basis</w:t>
      </w:r>
    </w:p>
    <w:p w:rsidR="00587FCE" w:rsidRDefault="00260EA1" w:rsidP="004B2327">
      <w:pPr>
        <w:pStyle w:val="Heading3"/>
        <w:spacing w:line="360" w:lineRule="auto"/>
        <w:jc w:val="both"/>
      </w:pPr>
      <w:bookmarkStart w:id="4" w:name="youth-making-decision-to-follow-jesus"/>
      <w:bookmarkEnd w:id="3"/>
      <w:r>
        <w:t>2.3 Youth making decision to follow Jesus</w:t>
      </w:r>
    </w:p>
    <w:p w:rsidR="00587FCE" w:rsidRDefault="00260EA1" w:rsidP="004B2327">
      <w:pPr>
        <w:pStyle w:val="FirstParagraph"/>
        <w:spacing w:line="360" w:lineRule="auto"/>
        <w:jc w:val="both"/>
      </w:pPr>
      <w:r>
        <w:t>Figure 3 indicates the number of young people that made the decision to follow Jesus. Kenya has the largest number of young that made the decision (76,329 young people). South Sudan had around 51,452 young people. Tanzania gave the opportunity to around 26,500 young people. Ethiopia had less than 200 young people. There is high substantial variation in the number of young people making decision across all YFC nations. Kenya and South Sudan had a notable and higher number compared to other nations.</w:t>
      </w:r>
    </w:p>
    <w:p w:rsidR="00587FCE" w:rsidRDefault="00260EA1" w:rsidP="004B2327">
      <w:pPr>
        <w:pStyle w:val="CaptionedFigure"/>
        <w:jc w:val="center"/>
      </w:pPr>
      <w:r>
        <w:rPr>
          <w:noProof/>
        </w:rPr>
        <w:lastRenderedPageBreak/>
        <w:drawing>
          <wp:inline distT="0" distB="0" distL="0" distR="0" wp14:anchorId="7BEBE6FB" wp14:editId="2409229F">
            <wp:extent cx="4476750" cy="2923508"/>
            <wp:effectExtent l="0" t="0" r="0" b="0"/>
            <wp:docPr id="30" name="Picture" descr="Young people given the opportunity to make decision"/>
            <wp:cNvGraphicFramePr/>
            <a:graphic xmlns:a="http://schemas.openxmlformats.org/drawingml/2006/main">
              <a:graphicData uri="http://schemas.openxmlformats.org/drawingml/2006/picture">
                <pic:pic xmlns:pic="http://schemas.openxmlformats.org/drawingml/2006/picture">
                  <pic:nvPicPr>
                    <pic:cNvPr id="31" name="Picture" descr="images/clipboard-3839226919.png"/>
                    <pic:cNvPicPr>
                      <a:picLocks noChangeAspect="1" noChangeArrowheads="1"/>
                    </pic:cNvPicPr>
                  </pic:nvPicPr>
                  <pic:blipFill>
                    <a:blip r:embed="rId11"/>
                    <a:stretch>
                      <a:fillRect/>
                    </a:stretch>
                  </pic:blipFill>
                  <pic:spPr bwMode="auto">
                    <a:xfrm>
                      <a:off x="0" y="0"/>
                      <a:ext cx="4476750" cy="2923508"/>
                    </a:xfrm>
                    <a:prstGeom prst="rect">
                      <a:avLst/>
                    </a:prstGeom>
                    <a:noFill/>
                    <a:ln w="9525">
                      <a:noFill/>
                      <a:headEnd/>
                      <a:tailEnd/>
                    </a:ln>
                  </pic:spPr>
                </pic:pic>
              </a:graphicData>
            </a:graphic>
          </wp:inline>
        </w:drawing>
      </w:r>
    </w:p>
    <w:p w:rsidR="00587FCE" w:rsidRDefault="00B30DC3" w:rsidP="00B30DC3">
      <w:pPr>
        <w:pStyle w:val="ImageCaption"/>
        <w:jc w:val="center"/>
      </w:pPr>
      <w:r>
        <w:t xml:space="preserve">Figure 3: </w:t>
      </w:r>
      <w:r w:rsidR="00260EA1">
        <w:t>Young people given the opportunity to make decision</w:t>
      </w:r>
    </w:p>
    <w:p w:rsidR="00587FCE" w:rsidRDefault="00260EA1">
      <w:pPr>
        <w:pStyle w:val="Heading3"/>
      </w:pPr>
      <w:bookmarkStart w:id="5" w:name="youth-responding-to-gospel"/>
      <w:bookmarkEnd w:id="4"/>
      <w:r>
        <w:t>2.4 Youth responding to Gospel</w:t>
      </w:r>
    </w:p>
    <w:p w:rsidR="00587FCE" w:rsidRDefault="00260EA1" w:rsidP="004B2327">
      <w:pPr>
        <w:pStyle w:val="FirstParagraph"/>
        <w:spacing w:line="360" w:lineRule="auto"/>
        <w:jc w:val="both"/>
      </w:pPr>
      <w:r>
        <w:t>Young people responded to the Gospel. Tanzania, Kenya and South Sudan had the large number of youth responding to the Gospel, while Burundi and Rwanda had both around 500 young people, and Uganda, DRC and Ethiopia had less than 400 young people that responded to Gospel. It is apparent that there has been significant variation of responses to Gospel across YFC nations.</w:t>
      </w:r>
    </w:p>
    <w:p w:rsidR="00587FCE" w:rsidRDefault="00260EA1" w:rsidP="004B2327">
      <w:pPr>
        <w:pStyle w:val="CaptionedFigure"/>
        <w:jc w:val="center"/>
      </w:pPr>
      <w:r>
        <w:rPr>
          <w:noProof/>
        </w:rPr>
        <w:drawing>
          <wp:inline distT="0" distB="0" distL="0" distR="0" wp14:anchorId="0D81F5EC" wp14:editId="4DC40F23">
            <wp:extent cx="3981450" cy="2524125"/>
            <wp:effectExtent l="0" t="0" r="0" b="9525"/>
            <wp:docPr id="34" name="Picture" descr="Young people responding to Gospel"/>
            <wp:cNvGraphicFramePr/>
            <a:graphic xmlns:a="http://schemas.openxmlformats.org/drawingml/2006/main">
              <a:graphicData uri="http://schemas.openxmlformats.org/drawingml/2006/picture">
                <pic:pic xmlns:pic="http://schemas.openxmlformats.org/drawingml/2006/picture">
                  <pic:nvPicPr>
                    <pic:cNvPr id="35" name="Picture" descr="images/clipboard-1637706188.png"/>
                    <pic:cNvPicPr>
                      <a:picLocks noChangeAspect="1" noChangeArrowheads="1"/>
                    </pic:cNvPicPr>
                  </pic:nvPicPr>
                  <pic:blipFill>
                    <a:blip r:embed="rId12"/>
                    <a:stretch>
                      <a:fillRect/>
                    </a:stretch>
                  </pic:blipFill>
                  <pic:spPr bwMode="auto">
                    <a:xfrm>
                      <a:off x="0" y="0"/>
                      <a:ext cx="3982242" cy="2524627"/>
                    </a:xfrm>
                    <a:prstGeom prst="rect">
                      <a:avLst/>
                    </a:prstGeom>
                    <a:noFill/>
                    <a:ln w="9525">
                      <a:noFill/>
                      <a:headEnd/>
                      <a:tailEnd/>
                    </a:ln>
                  </pic:spPr>
                </pic:pic>
              </a:graphicData>
            </a:graphic>
          </wp:inline>
        </w:drawing>
      </w:r>
    </w:p>
    <w:p w:rsidR="00587FCE" w:rsidRDefault="00B30DC3" w:rsidP="004B2327">
      <w:pPr>
        <w:pStyle w:val="ImageCaption"/>
        <w:jc w:val="center"/>
      </w:pPr>
      <w:r>
        <w:t xml:space="preserve">Figure 4: </w:t>
      </w:r>
      <w:r w:rsidR="00260EA1">
        <w:t>Young people responding to Gospel</w:t>
      </w:r>
    </w:p>
    <w:p w:rsidR="00587FCE" w:rsidRDefault="00260EA1" w:rsidP="004B2327">
      <w:pPr>
        <w:pStyle w:val="BodyText"/>
        <w:spacing w:line="360" w:lineRule="auto"/>
        <w:jc w:val="both"/>
      </w:pPr>
      <w:r>
        <w:lastRenderedPageBreak/>
        <w:t>This performance was made possible due to the presence of staff and volunteers. The following table indicates the number of volunteers and staff per each nation by June 2025</w:t>
      </w:r>
    </w:p>
    <w:p w:rsidR="00B30DC3" w:rsidRDefault="00B30DC3" w:rsidP="004B2327">
      <w:pPr>
        <w:pStyle w:val="BodyText"/>
        <w:spacing w:line="360" w:lineRule="auto"/>
        <w:jc w:val="both"/>
      </w:pPr>
      <w:r>
        <w:t xml:space="preserve">Table 2: Staff and Volunteers </w:t>
      </w:r>
    </w:p>
    <w:tbl>
      <w:tblPr>
        <w:tblStyle w:val="PlainTable2"/>
        <w:tblW w:w="5000" w:type="pct"/>
        <w:tblInd w:w="5" w:type="dxa"/>
        <w:tblLayout w:type="fixed"/>
        <w:tblLook w:val="0020" w:firstRow="1" w:lastRow="0" w:firstColumn="0" w:lastColumn="0" w:noHBand="0" w:noVBand="0"/>
      </w:tblPr>
      <w:tblGrid>
        <w:gridCol w:w="1811"/>
        <w:gridCol w:w="949"/>
        <w:gridCol w:w="597"/>
        <w:gridCol w:w="928"/>
        <w:gridCol w:w="680"/>
        <w:gridCol w:w="761"/>
        <w:gridCol w:w="1174"/>
        <w:gridCol w:w="928"/>
        <w:gridCol w:w="761"/>
        <w:gridCol w:w="761"/>
      </w:tblGrid>
      <w:tr w:rsidR="00735C5B" w:rsidRPr="004B2327" w:rsidTr="00735C5B">
        <w:trPr>
          <w:cnfStyle w:val="100000000000" w:firstRow="1" w:lastRow="0" w:firstColumn="0" w:lastColumn="0" w:oddVBand="0" w:evenVBand="0" w:oddHBand="0" w:evenHBand="0" w:firstRowFirstColumn="0" w:firstRowLastColumn="0" w:lastRowFirstColumn="0" w:lastRowLastColumn="0"/>
          <w:trHeight w:val="520"/>
        </w:trPr>
        <w:tc>
          <w:tcPr>
            <w:cnfStyle w:val="000010000000" w:firstRow="0" w:lastRow="0" w:firstColumn="0" w:lastColumn="0" w:oddVBand="1" w:evenVBand="0" w:oddHBand="0" w:evenHBand="0" w:firstRowFirstColumn="0" w:firstRowLastColumn="0" w:lastRowFirstColumn="0" w:lastRowLastColumn="0"/>
            <w:tcW w:w="1811" w:type="dxa"/>
            <w:shd w:val="clear" w:color="auto" w:fill="F6C5AC" w:themeFill="accent2" w:themeFillTint="66"/>
          </w:tcPr>
          <w:p w:rsidR="00735C5B" w:rsidRPr="004B2327" w:rsidRDefault="00735C5B">
            <w:pPr>
              <w:pStyle w:val="Compact"/>
              <w:rPr>
                <w:sz w:val="18"/>
              </w:rPr>
            </w:pPr>
            <w:r w:rsidRPr="004B2327">
              <w:rPr>
                <w:sz w:val="18"/>
              </w:rPr>
              <w:t>Staff &amp; Volunteers</w:t>
            </w:r>
          </w:p>
        </w:tc>
        <w:tc>
          <w:tcPr>
            <w:cnfStyle w:val="000001000000" w:firstRow="0" w:lastRow="0" w:firstColumn="0" w:lastColumn="0" w:oddVBand="0" w:evenVBand="1" w:oddHBand="0" w:evenHBand="0" w:firstRowFirstColumn="0" w:firstRowLastColumn="0" w:lastRowFirstColumn="0" w:lastRowLastColumn="0"/>
            <w:tcW w:w="949" w:type="dxa"/>
            <w:shd w:val="clear" w:color="auto" w:fill="F6C5AC" w:themeFill="accent2" w:themeFillTint="66"/>
          </w:tcPr>
          <w:p w:rsidR="00735C5B" w:rsidRPr="004B2327" w:rsidRDefault="00735C5B">
            <w:pPr>
              <w:pStyle w:val="Compact"/>
              <w:rPr>
                <w:sz w:val="18"/>
              </w:rPr>
            </w:pPr>
            <w:r w:rsidRPr="004B2327">
              <w:rPr>
                <w:sz w:val="18"/>
              </w:rPr>
              <w:t>Burundi</w:t>
            </w:r>
          </w:p>
        </w:tc>
        <w:tc>
          <w:tcPr>
            <w:cnfStyle w:val="000010000000" w:firstRow="0" w:lastRow="0" w:firstColumn="0" w:lastColumn="0" w:oddVBand="1" w:evenVBand="0" w:oddHBand="0" w:evenHBand="0" w:firstRowFirstColumn="0" w:firstRowLastColumn="0" w:lastRowFirstColumn="0" w:lastRowLastColumn="0"/>
            <w:tcW w:w="597" w:type="dxa"/>
            <w:shd w:val="clear" w:color="auto" w:fill="F6C5AC" w:themeFill="accent2" w:themeFillTint="66"/>
          </w:tcPr>
          <w:p w:rsidR="00735C5B" w:rsidRPr="004B2327" w:rsidRDefault="00735C5B">
            <w:pPr>
              <w:pStyle w:val="Compact"/>
              <w:jc w:val="center"/>
              <w:rPr>
                <w:sz w:val="18"/>
              </w:rPr>
            </w:pPr>
            <w:r w:rsidRPr="004B2327">
              <w:rPr>
                <w:sz w:val="18"/>
              </w:rPr>
              <w:t>DRC</w:t>
            </w:r>
          </w:p>
        </w:tc>
        <w:tc>
          <w:tcPr>
            <w:cnfStyle w:val="000001000000" w:firstRow="0" w:lastRow="0" w:firstColumn="0" w:lastColumn="0" w:oddVBand="0" w:evenVBand="1" w:oddHBand="0" w:evenHBand="0" w:firstRowFirstColumn="0" w:firstRowLastColumn="0" w:lastRowFirstColumn="0" w:lastRowLastColumn="0"/>
            <w:tcW w:w="928" w:type="dxa"/>
            <w:shd w:val="clear" w:color="auto" w:fill="F6C5AC" w:themeFill="accent2" w:themeFillTint="66"/>
          </w:tcPr>
          <w:p w:rsidR="00735C5B" w:rsidRPr="004B2327" w:rsidRDefault="00735C5B">
            <w:pPr>
              <w:pStyle w:val="Compact"/>
              <w:jc w:val="center"/>
              <w:rPr>
                <w:sz w:val="18"/>
              </w:rPr>
            </w:pPr>
            <w:r w:rsidRPr="004B2327">
              <w:rPr>
                <w:sz w:val="18"/>
              </w:rPr>
              <w:t>Ethiopia</w:t>
            </w:r>
          </w:p>
        </w:tc>
        <w:tc>
          <w:tcPr>
            <w:cnfStyle w:val="000010000000" w:firstRow="0" w:lastRow="0" w:firstColumn="0" w:lastColumn="0" w:oddVBand="1" w:evenVBand="0" w:oddHBand="0" w:evenHBand="0" w:firstRowFirstColumn="0" w:firstRowLastColumn="0" w:lastRowFirstColumn="0" w:lastRowLastColumn="0"/>
            <w:tcW w:w="680" w:type="dxa"/>
            <w:shd w:val="clear" w:color="auto" w:fill="F6C5AC" w:themeFill="accent2" w:themeFillTint="66"/>
          </w:tcPr>
          <w:p w:rsidR="00735C5B" w:rsidRPr="004B2327" w:rsidRDefault="00735C5B">
            <w:pPr>
              <w:pStyle w:val="Compact"/>
              <w:rPr>
                <w:sz w:val="18"/>
              </w:rPr>
            </w:pPr>
            <w:r w:rsidRPr="004B2327">
              <w:rPr>
                <w:sz w:val="18"/>
              </w:rPr>
              <w:t>Kenya</w:t>
            </w:r>
          </w:p>
        </w:tc>
        <w:tc>
          <w:tcPr>
            <w:cnfStyle w:val="000001000000" w:firstRow="0" w:lastRow="0" w:firstColumn="0" w:lastColumn="0" w:oddVBand="0" w:evenVBand="1" w:oddHBand="0" w:evenHBand="0" w:firstRowFirstColumn="0" w:firstRowLastColumn="0" w:lastRowFirstColumn="0" w:lastRowLastColumn="0"/>
            <w:tcW w:w="761" w:type="dxa"/>
            <w:shd w:val="clear" w:color="auto" w:fill="F6C5AC" w:themeFill="accent2" w:themeFillTint="66"/>
          </w:tcPr>
          <w:p w:rsidR="00735C5B" w:rsidRPr="004B2327" w:rsidRDefault="00735C5B">
            <w:pPr>
              <w:pStyle w:val="Compact"/>
              <w:jc w:val="center"/>
              <w:rPr>
                <w:sz w:val="18"/>
              </w:rPr>
            </w:pPr>
            <w:r w:rsidRPr="004B2327">
              <w:rPr>
                <w:sz w:val="18"/>
              </w:rPr>
              <w:t>Rwanda</w:t>
            </w:r>
          </w:p>
        </w:tc>
        <w:tc>
          <w:tcPr>
            <w:cnfStyle w:val="000010000000" w:firstRow="0" w:lastRow="0" w:firstColumn="0" w:lastColumn="0" w:oddVBand="1" w:evenVBand="0" w:oddHBand="0" w:evenHBand="0" w:firstRowFirstColumn="0" w:firstRowLastColumn="0" w:lastRowFirstColumn="0" w:lastRowLastColumn="0"/>
            <w:tcW w:w="1174" w:type="dxa"/>
            <w:shd w:val="clear" w:color="auto" w:fill="F6C5AC" w:themeFill="accent2" w:themeFillTint="66"/>
          </w:tcPr>
          <w:p w:rsidR="00735C5B" w:rsidRPr="004B2327" w:rsidRDefault="00735C5B">
            <w:pPr>
              <w:pStyle w:val="Compact"/>
              <w:jc w:val="center"/>
              <w:rPr>
                <w:sz w:val="18"/>
              </w:rPr>
            </w:pPr>
            <w:r w:rsidRPr="004B2327">
              <w:rPr>
                <w:sz w:val="18"/>
              </w:rPr>
              <w:t>South Sudan</w:t>
            </w:r>
          </w:p>
        </w:tc>
        <w:tc>
          <w:tcPr>
            <w:cnfStyle w:val="000001000000" w:firstRow="0" w:lastRow="0" w:firstColumn="0" w:lastColumn="0" w:oddVBand="0" w:evenVBand="1" w:oddHBand="0" w:evenHBand="0" w:firstRowFirstColumn="0" w:firstRowLastColumn="0" w:lastRowFirstColumn="0" w:lastRowLastColumn="0"/>
            <w:tcW w:w="928" w:type="dxa"/>
            <w:shd w:val="clear" w:color="auto" w:fill="F6C5AC" w:themeFill="accent2" w:themeFillTint="66"/>
          </w:tcPr>
          <w:p w:rsidR="00735C5B" w:rsidRPr="004B2327" w:rsidRDefault="00735C5B">
            <w:pPr>
              <w:pStyle w:val="Compact"/>
              <w:jc w:val="center"/>
              <w:rPr>
                <w:sz w:val="18"/>
              </w:rPr>
            </w:pPr>
            <w:r w:rsidRPr="004B2327">
              <w:rPr>
                <w:sz w:val="18"/>
              </w:rPr>
              <w:t>Tanzania</w:t>
            </w:r>
          </w:p>
        </w:tc>
        <w:tc>
          <w:tcPr>
            <w:cnfStyle w:val="000010000000" w:firstRow="0" w:lastRow="0" w:firstColumn="0" w:lastColumn="0" w:oddVBand="1" w:evenVBand="0" w:oddHBand="0" w:evenHBand="0" w:firstRowFirstColumn="0" w:firstRowLastColumn="0" w:lastRowFirstColumn="0" w:lastRowLastColumn="0"/>
            <w:tcW w:w="761" w:type="dxa"/>
            <w:shd w:val="clear" w:color="auto" w:fill="F6C5AC" w:themeFill="accent2" w:themeFillTint="66"/>
          </w:tcPr>
          <w:p w:rsidR="00735C5B" w:rsidRPr="004B2327" w:rsidRDefault="00735C5B">
            <w:pPr>
              <w:pStyle w:val="Compact"/>
              <w:jc w:val="center"/>
              <w:rPr>
                <w:sz w:val="18"/>
              </w:rPr>
            </w:pPr>
            <w:r w:rsidRPr="004B2327">
              <w:rPr>
                <w:sz w:val="18"/>
              </w:rPr>
              <w:t>Uganda</w:t>
            </w:r>
          </w:p>
        </w:tc>
        <w:tc>
          <w:tcPr>
            <w:cnfStyle w:val="000001000000" w:firstRow="0" w:lastRow="0" w:firstColumn="0" w:lastColumn="0" w:oddVBand="0" w:evenVBand="1" w:oddHBand="0" w:evenHBand="0" w:firstRowFirstColumn="0" w:firstRowLastColumn="0" w:lastRowFirstColumn="0" w:lastRowLastColumn="0"/>
            <w:tcW w:w="761" w:type="dxa"/>
            <w:shd w:val="clear" w:color="auto" w:fill="F6C5AC" w:themeFill="accent2" w:themeFillTint="66"/>
          </w:tcPr>
          <w:p w:rsidR="00735C5B" w:rsidRPr="004B2327" w:rsidRDefault="00735C5B">
            <w:pPr>
              <w:pStyle w:val="Compact"/>
              <w:jc w:val="center"/>
              <w:rPr>
                <w:sz w:val="18"/>
              </w:rPr>
            </w:pPr>
            <w:r>
              <w:rPr>
                <w:sz w:val="18"/>
              </w:rPr>
              <w:t>Total</w:t>
            </w:r>
          </w:p>
        </w:tc>
      </w:tr>
      <w:tr w:rsidR="00735C5B" w:rsidRPr="004B2327" w:rsidTr="00735C5B">
        <w:trPr>
          <w:cnfStyle w:val="000000100000" w:firstRow="0" w:lastRow="0" w:firstColumn="0" w:lastColumn="0" w:oddVBand="0" w:evenVBand="0" w:oddHBand="1" w:evenHBand="0" w:firstRowFirstColumn="0" w:firstRowLastColumn="0" w:lastRowFirstColumn="0" w:lastRowLastColumn="0"/>
          <w:trHeight w:val="297"/>
        </w:trPr>
        <w:tc>
          <w:tcPr>
            <w:cnfStyle w:val="000010000000" w:firstRow="0" w:lastRow="0" w:firstColumn="0" w:lastColumn="0" w:oddVBand="1" w:evenVBand="0" w:oddHBand="0" w:evenHBand="0" w:firstRowFirstColumn="0" w:firstRowLastColumn="0" w:lastRowFirstColumn="0" w:lastRowLastColumn="0"/>
            <w:tcW w:w="1811" w:type="dxa"/>
          </w:tcPr>
          <w:p w:rsidR="00735C5B" w:rsidRPr="004B2327" w:rsidRDefault="00735C5B">
            <w:pPr>
              <w:pStyle w:val="Compact"/>
              <w:rPr>
                <w:sz w:val="20"/>
              </w:rPr>
            </w:pPr>
            <w:r w:rsidRPr="004B2327">
              <w:rPr>
                <w:sz w:val="20"/>
              </w:rPr>
              <w:t>Staff</w:t>
            </w:r>
          </w:p>
        </w:tc>
        <w:tc>
          <w:tcPr>
            <w:cnfStyle w:val="000001000000" w:firstRow="0" w:lastRow="0" w:firstColumn="0" w:lastColumn="0" w:oddVBand="0" w:evenVBand="1" w:oddHBand="0" w:evenHBand="0" w:firstRowFirstColumn="0" w:firstRowLastColumn="0" w:lastRowFirstColumn="0" w:lastRowLastColumn="0"/>
            <w:tcW w:w="949" w:type="dxa"/>
          </w:tcPr>
          <w:p w:rsidR="00735C5B" w:rsidRPr="004B2327" w:rsidRDefault="00735C5B">
            <w:pPr>
              <w:pStyle w:val="Compact"/>
              <w:rPr>
                <w:sz w:val="20"/>
              </w:rPr>
            </w:pPr>
            <w:r w:rsidRPr="004B2327">
              <w:rPr>
                <w:sz w:val="20"/>
              </w:rPr>
              <w:t>226</w:t>
            </w:r>
          </w:p>
        </w:tc>
        <w:tc>
          <w:tcPr>
            <w:cnfStyle w:val="000010000000" w:firstRow="0" w:lastRow="0" w:firstColumn="0" w:lastColumn="0" w:oddVBand="1" w:evenVBand="0" w:oddHBand="0" w:evenHBand="0" w:firstRowFirstColumn="0" w:firstRowLastColumn="0" w:lastRowFirstColumn="0" w:lastRowLastColumn="0"/>
            <w:tcW w:w="597" w:type="dxa"/>
          </w:tcPr>
          <w:p w:rsidR="00735C5B" w:rsidRPr="004B2327" w:rsidRDefault="00735C5B">
            <w:pPr>
              <w:pStyle w:val="Compact"/>
              <w:jc w:val="center"/>
              <w:rPr>
                <w:sz w:val="20"/>
              </w:rPr>
            </w:pPr>
            <w:r w:rsidRPr="004B2327">
              <w:rPr>
                <w:sz w:val="20"/>
              </w:rPr>
              <w:t>6</w:t>
            </w:r>
          </w:p>
        </w:tc>
        <w:tc>
          <w:tcPr>
            <w:cnfStyle w:val="000001000000" w:firstRow="0" w:lastRow="0" w:firstColumn="0" w:lastColumn="0" w:oddVBand="0" w:evenVBand="1" w:oddHBand="0" w:evenHBand="0" w:firstRowFirstColumn="0" w:firstRowLastColumn="0" w:lastRowFirstColumn="0" w:lastRowLastColumn="0"/>
            <w:tcW w:w="928" w:type="dxa"/>
          </w:tcPr>
          <w:p w:rsidR="00735C5B" w:rsidRPr="004B2327" w:rsidRDefault="00735C5B">
            <w:pPr>
              <w:pStyle w:val="Compact"/>
              <w:jc w:val="center"/>
              <w:rPr>
                <w:sz w:val="20"/>
              </w:rPr>
            </w:pPr>
            <w:r w:rsidRPr="004B2327">
              <w:rPr>
                <w:sz w:val="20"/>
              </w:rPr>
              <w:t>9</w:t>
            </w:r>
          </w:p>
        </w:tc>
        <w:tc>
          <w:tcPr>
            <w:cnfStyle w:val="000010000000" w:firstRow="0" w:lastRow="0" w:firstColumn="0" w:lastColumn="0" w:oddVBand="1" w:evenVBand="0" w:oddHBand="0" w:evenHBand="0" w:firstRowFirstColumn="0" w:firstRowLastColumn="0" w:lastRowFirstColumn="0" w:lastRowLastColumn="0"/>
            <w:tcW w:w="680" w:type="dxa"/>
          </w:tcPr>
          <w:p w:rsidR="00735C5B" w:rsidRPr="004B2327" w:rsidRDefault="00735C5B">
            <w:pPr>
              <w:pStyle w:val="Compact"/>
              <w:rPr>
                <w:sz w:val="20"/>
              </w:rPr>
            </w:pPr>
            <w:r w:rsidRPr="004B2327">
              <w:rPr>
                <w:sz w:val="20"/>
              </w:rPr>
              <w:t>32</w:t>
            </w:r>
          </w:p>
        </w:tc>
        <w:tc>
          <w:tcPr>
            <w:cnfStyle w:val="000001000000" w:firstRow="0" w:lastRow="0" w:firstColumn="0" w:lastColumn="0" w:oddVBand="0" w:evenVBand="1" w:oddHBand="0" w:evenHBand="0" w:firstRowFirstColumn="0" w:firstRowLastColumn="0" w:lastRowFirstColumn="0" w:lastRowLastColumn="0"/>
            <w:tcW w:w="761" w:type="dxa"/>
          </w:tcPr>
          <w:p w:rsidR="00735C5B" w:rsidRPr="004B2327" w:rsidRDefault="00735C5B">
            <w:pPr>
              <w:pStyle w:val="Compact"/>
              <w:jc w:val="center"/>
              <w:rPr>
                <w:sz w:val="20"/>
              </w:rPr>
            </w:pPr>
            <w:r w:rsidRPr="004B2327">
              <w:rPr>
                <w:sz w:val="20"/>
              </w:rPr>
              <w:t>244</w:t>
            </w:r>
          </w:p>
        </w:tc>
        <w:tc>
          <w:tcPr>
            <w:cnfStyle w:val="000010000000" w:firstRow="0" w:lastRow="0" w:firstColumn="0" w:lastColumn="0" w:oddVBand="1" w:evenVBand="0" w:oddHBand="0" w:evenHBand="0" w:firstRowFirstColumn="0" w:firstRowLastColumn="0" w:lastRowFirstColumn="0" w:lastRowLastColumn="0"/>
            <w:tcW w:w="1174" w:type="dxa"/>
          </w:tcPr>
          <w:p w:rsidR="00735C5B" w:rsidRPr="004B2327" w:rsidRDefault="00735C5B">
            <w:pPr>
              <w:pStyle w:val="Compact"/>
              <w:jc w:val="center"/>
              <w:rPr>
                <w:sz w:val="20"/>
              </w:rPr>
            </w:pPr>
            <w:r w:rsidRPr="004B2327">
              <w:rPr>
                <w:sz w:val="20"/>
              </w:rPr>
              <w:t>8</w:t>
            </w:r>
          </w:p>
        </w:tc>
        <w:tc>
          <w:tcPr>
            <w:cnfStyle w:val="000001000000" w:firstRow="0" w:lastRow="0" w:firstColumn="0" w:lastColumn="0" w:oddVBand="0" w:evenVBand="1" w:oddHBand="0" w:evenHBand="0" w:firstRowFirstColumn="0" w:firstRowLastColumn="0" w:lastRowFirstColumn="0" w:lastRowLastColumn="0"/>
            <w:tcW w:w="928" w:type="dxa"/>
          </w:tcPr>
          <w:p w:rsidR="00735C5B" w:rsidRPr="004B2327" w:rsidRDefault="00735C5B">
            <w:pPr>
              <w:pStyle w:val="Compact"/>
              <w:jc w:val="center"/>
              <w:rPr>
                <w:sz w:val="20"/>
              </w:rPr>
            </w:pPr>
            <w:r w:rsidRPr="004B2327">
              <w:rPr>
                <w:sz w:val="20"/>
              </w:rPr>
              <w:t>10</w:t>
            </w:r>
          </w:p>
        </w:tc>
        <w:tc>
          <w:tcPr>
            <w:cnfStyle w:val="000010000000" w:firstRow="0" w:lastRow="0" w:firstColumn="0" w:lastColumn="0" w:oddVBand="1" w:evenVBand="0" w:oddHBand="0" w:evenHBand="0" w:firstRowFirstColumn="0" w:firstRowLastColumn="0" w:lastRowFirstColumn="0" w:lastRowLastColumn="0"/>
            <w:tcW w:w="761" w:type="dxa"/>
          </w:tcPr>
          <w:p w:rsidR="00735C5B" w:rsidRPr="004B2327" w:rsidRDefault="00735C5B">
            <w:pPr>
              <w:pStyle w:val="Compact"/>
              <w:jc w:val="center"/>
              <w:rPr>
                <w:sz w:val="20"/>
              </w:rPr>
            </w:pPr>
            <w:r w:rsidRPr="004B2327">
              <w:rPr>
                <w:sz w:val="20"/>
              </w:rPr>
              <w:t>11</w:t>
            </w:r>
          </w:p>
        </w:tc>
        <w:tc>
          <w:tcPr>
            <w:cnfStyle w:val="000001000000" w:firstRow="0" w:lastRow="0" w:firstColumn="0" w:lastColumn="0" w:oddVBand="0" w:evenVBand="1" w:oddHBand="0" w:evenHBand="0" w:firstRowFirstColumn="0" w:firstRowLastColumn="0" w:lastRowFirstColumn="0" w:lastRowLastColumn="0"/>
            <w:tcW w:w="761" w:type="dxa"/>
          </w:tcPr>
          <w:p w:rsidR="00735C5B" w:rsidRPr="00735C5B" w:rsidRDefault="00735C5B">
            <w:pPr>
              <w:pStyle w:val="Compact"/>
              <w:jc w:val="center"/>
              <w:rPr>
                <w:b/>
                <w:sz w:val="20"/>
              </w:rPr>
            </w:pPr>
            <w:r w:rsidRPr="00735C5B">
              <w:rPr>
                <w:b/>
                <w:sz w:val="20"/>
              </w:rPr>
              <w:t>546</w:t>
            </w:r>
          </w:p>
        </w:tc>
      </w:tr>
      <w:tr w:rsidR="00735C5B" w:rsidRPr="004B2327" w:rsidTr="00735C5B">
        <w:trPr>
          <w:trHeight w:val="297"/>
        </w:trPr>
        <w:tc>
          <w:tcPr>
            <w:cnfStyle w:val="000010000000" w:firstRow="0" w:lastRow="0" w:firstColumn="0" w:lastColumn="0" w:oddVBand="1" w:evenVBand="0" w:oddHBand="0" w:evenHBand="0" w:firstRowFirstColumn="0" w:firstRowLastColumn="0" w:lastRowFirstColumn="0" w:lastRowLastColumn="0"/>
            <w:tcW w:w="1811" w:type="dxa"/>
          </w:tcPr>
          <w:p w:rsidR="00735C5B" w:rsidRPr="004B2327" w:rsidRDefault="00735C5B">
            <w:pPr>
              <w:pStyle w:val="Compact"/>
              <w:rPr>
                <w:sz w:val="20"/>
              </w:rPr>
            </w:pPr>
            <w:r w:rsidRPr="004B2327">
              <w:rPr>
                <w:sz w:val="20"/>
              </w:rPr>
              <w:t>Full time volunteers</w:t>
            </w:r>
          </w:p>
        </w:tc>
        <w:tc>
          <w:tcPr>
            <w:cnfStyle w:val="000001000000" w:firstRow="0" w:lastRow="0" w:firstColumn="0" w:lastColumn="0" w:oddVBand="0" w:evenVBand="1" w:oddHBand="0" w:evenHBand="0" w:firstRowFirstColumn="0" w:firstRowLastColumn="0" w:lastRowFirstColumn="0" w:lastRowLastColumn="0"/>
            <w:tcW w:w="949" w:type="dxa"/>
          </w:tcPr>
          <w:p w:rsidR="00735C5B" w:rsidRPr="004B2327" w:rsidRDefault="00735C5B">
            <w:pPr>
              <w:pStyle w:val="Compact"/>
              <w:rPr>
                <w:sz w:val="20"/>
              </w:rPr>
            </w:pPr>
          </w:p>
        </w:tc>
        <w:tc>
          <w:tcPr>
            <w:cnfStyle w:val="000010000000" w:firstRow="0" w:lastRow="0" w:firstColumn="0" w:lastColumn="0" w:oddVBand="1" w:evenVBand="0" w:oddHBand="0" w:evenHBand="0" w:firstRowFirstColumn="0" w:firstRowLastColumn="0" w:lastRowFirstColumn="0" w:lastRowLastColumn="0"/>
            <w:tcW w:w="597" w:type="dxa"/>
          </w:tcPr>
          <w:p w:rsidR="00735C5B" w:rsidRPr="004B2327" w:rsidRDefault="00735C5B">
            <w:pPr>
              <w:pStyle w:val="Compact"/>
              <w:jc w:val="center"/>
              <w:rPr>
                <w:sz w:val="20"/>
              </w:rPr>
            </w:pPr>
            <w:r w:rsidRPr="004B2327">
              <w:rPr>
                <w:sz w:val="20"/>
              </w:rPr>
              <w:t>6</w:t>
            </w:r>
          </w:p>
        </w:tc>
        <w:tc>
          <w:tcPr>
            <w:cnfStyle w:val="000001000000" w:firstRow="0" w:lastRow="0" w:firstColumn="0" w:lastColumn="0" w:oddVBand="0" w:evenVBand="1" w:oddHBand="0" w:evenHBand="0" w:firstRowFirstColumn="0" w:firstRowLastColumn="0" w:lastRowFirstColumn="0" w:lastRowLastColumn="0"/>
            <w:tcW w:w="928" w:type="dxa"/>
          </w:tcPr>
          <w:p w:rsidR="00735C5B" w:rsidRPr="004B2327" w:rsidRDefault="00735C5B">
            <w:pPr>
              <w:pStyle w:val="Compact"/>
              <w:jc w:val="center"/>
              <w:rPr>
                <w:sz w:val="20"/>
              </w:rPr>
            </w:pPr>
            <w:r w:rsidRPr="004B2327">
              <w:rPr>
                <w:sz w:val="20"/>
              </w:rPr>
              <w:t>7</w:t>
            </w:r>
          </w:p>
        </w:tc>
        <w:tc>
          <w:tcPr>
            <w:cnfStyle w:val="000010000000" w:firstRow="0" w:lastRow="0" w:firstColumn="0" w:lastColumn="0" w:oddVBand="1" w:evenVBand="0" w:oddHBand="0" w:evenHBand="0" w:firstRowFirstColumn="0" w:firstRowLastColumn="0" w:lastRowFirstColumn="0" w:lastRowLastColumn="0"/>
            <w:tcW w:w="680" w:type="dxa"/>
          </w:tcPr>
          <w:p w:rsidR="00735C5B" w:rsidRPr="004B2327" w:rsidRDefault="00735C5B">
            <w:pPr>
              <w:pStyle w:val="Compact"/>
              <w:rPr>
                <w:sz w:val="20"/>
              </w:rPr>
            </w:pPr>
            <w:r w:rsidRPr="004B2327">
              <w:rPr>
                <w:sz w:val="20"/>
              </w:rPr>
              <w:t>10</w:t>
            </w:r>
          </w:p>
        </w:tc>
        <w:tc>
          <w:tcPr>
            <w:cnfStyle w:val="000001000000" w:firstRow="0" w:lastRow="0" w:firstColumn="0" w:lastColumn="0" w:oddVBand="0" w:evenVBand="1" w:oddHBand="0" w:evenHBand="0" w:firstRowFirstColumn="0" w:firstRowLastColumn="0" w:lastRowFirstColumn="0" w:lastRowLastColumn="0"/>
            <w:tcW w:w="761" w:type="dxa"/>
          </w:tcPr>
          <w:p w:rsidR="00735C5B" w:rsidRPr="004B2327" w:rsidRDefault="00735C5B">
            <w:pPr>
              <w:pStyle w:val="Compact"/>
              <w:jc w:val="center"/>
              <w:rPr>
                <w:sz w:val="20"/>
              </w:rPr>
            </w:pPr>
            <w:r w:rsidRPr="004B2327">
              <w:rPr>
                <w:sz w:val="20"/>
              </w:rPr>
              <w:t>11</w:t>
            </w:r>
          </w:p>
        </w:tc>
        <w:tc>
          <w:tcPr>
            <w:cnfStyle w:val="000010000000" w:firstRow="0" w:lastRow="0" w:firstColumn="0" w:lastColumn="0" w:oddVBand="1" w:evenVBand="0" w:oddHBand="0" w:evenHBand="0" w:firstRowFirstColumn="0" w:firstRowLastColumn="0" w:lastRowFirstColumn="0" w:lastRowLastColumn="0"/>
            <w:tcW w:w="1174" w:type="dxa"/>
          </w:tcPr>
          <w:p w:rsidR="00735C5B" w:rsidRPr="004B2327" w:rsidRDefault="00735C5B">
            <w:pPr>
              <w:pStyle w:val="Compact"/>
              <w:jc w:val="center"/>
              <w:rPr>
                <w:sz w:val="20"/>
              </w:rPr>
            </w:pPr>
            <w:r w:rsidRPr="004B2327">
              <w:rPr>
                <w:sz w:val="20"/>
              </w:rPr>
              <w:t>16</w:t>
            </w:r>
          </w:p>
        </w:tc>
        <w:tc>
          <w:tcPr>
            <w:cnfStyle w:val="000001000000" w:firstRow="0" w:lastRow="0" w:firstColumn="0" w:lastColumn="0" w:oddVBand="0" w:evenVBand="1" w:oddHBand="0" w:evenHBand="0" w:firstRowFirstColumn="0" w:firstRowLastColumn="0" w:lastRowFirstColumn="0" w:lastRowLastColumn="0"/>
            <w:tcW w:w="928" w:type="dxa"/>
          </w:tcPr>
          <w:p w:rsidR="00735C5B" w:rsidRPr="004B2327" w:rsidRDefault="00735C5B">
            <w:pPr>
              <w:pStyle w:val="Compact"/>
              <w:jc w:val="center"/>
              <w:rPr>
                <w:sz w:val="20"/>
              </w:rPr>
            </w:pPr>
            <w:r w:rsidRPr="004B2327">
              <w:rPr>
                <w:sz w:val="20"/>
              </w:rPr>
              <w:t>25</w:t>
            </w:r>
          </w:p>
        </w:tc>
        <w:tc>
          <w:tcPr>
            <w:cnfStyle w:val="000010000000" w:firstRow="0" w:lastRow="0" w:firstColumn="0" w:lastColumn="0" w:oddVBand="1" w:evenVBand="0" w:oddHBand="0" w:evenHBand="0" w:firstRowFirstColumn="0" w:firstRowLastColumn="0" w:lastRowFirstColumn="0" w:lastRowLastColumn="0"/>
            <w:tcW w:w="761" w:type="dxa"/>
          </w:tcPr>
          <w:p w:rsidR="00735C5B" w:rsidRPr="004B2327" w:rsidRDefault="00735C5B">
            <w:pPr>
              <w:pStyle w:val="Compact"/>
              <w:jc w:val="center"/>
              <w:rPr>
                <w:sz w:val="20"/>
              </w:rPr>
            </w:pPr>
            <w:r w:rsidRPr="004B2327">
              <w:rPr>
                <w:sz w:val="20"/>
              </w:rPr>
              <w:t>25</w:t>
            </w:r>
          </w:p>
        </w:tc>
        <w:tc>
          <w:tcPr>
            <w:cnfStyle w:val="000001000000" w:firstRow="0" w:lastRow="0" w:firstColumn="0" w:lastColumn="0" w:oddVBand="0" w:evenVBand="1" w:oddHBand="0" w:evenHBand="0" w:firstRowFirstColumn="0" w:firstRowLastColumn="0" w:lastRowFirstColumn="0" w:lastRowLastColumn="0"/>
            <w:tcW w:w="761" w:type="dxa"/>
          </w:tcPr>
          <w:p w:rsidR="00735C5B" w:rsidRPr="00735C5B" w:rsidRDefault="00735C5B">
            <w:pPr>
              <w:pStyle w:val="Compact"/>
              <w:jc w:val="center"/>
              <w:rPr>
                <w:b/>
                <w:sz w:val="20"/>
              </w:rPr>
            </w:pPr>
            <w:r w:rsidRPr="00735C5B">
              <w:rPr>
                <w:b/>
                <w:sz w:val="20"/>
              </w:rPr>
              <w:t>100</w:t>
            </w:r>
          </w:p>
        </w:tc>
      </w:tr>
      <w:tr w:rsidR="00735C5B" w:rsidRPr="004B2327" w:rsidTr="00735C5B">
        <w:trPr>
          <w:cnfStyle w:val="000000100000" w:firstRow="0" w:lastRow="0" w:firstColumn="0" w:lastColumn="0" w:oddVBand="0" w:evenVBand="0" w:oddHBand="1" w:evenHBand="0" w:firstRowFirstColumn="0" w:firstRowLastColumn="0" w:lastRowFirstColumn="0" w:lastRowLastColumn="0"/>
          <w:trHeight w:val="520"/>
        </w:trPr>
        <w:tc>
          <w:tcPr>
            <w:cnfStyle w:val="000010000000" w:firstRow="0" w:lastRow="0" w:firstColumn="0" w:lastColumn="0" w:oddVBand="1" w:evenVBand="0" w:oddHBand="0" w:evenHBand="0" w:firstRowFirstColumn="0" w:firstRowLastColumn="0" w:lastRowFirstColumn="0" w:lastRowLastColumn="0"/>
            <w:tcW w:w="1811" w:type="dxa"/>
          </w:tcPr>
          <w:p w:rsidR="00735C5B" w:rsidRPr="004B2327" w:rsidRDefault="00735C5B">
            <w:pPr>
              <w:pStyle w:val="Compact"/>
              <w:rPr>
                <w:sz w:val="20"/>
              </w:rPr>
            </w:pPr>
            <w:r w:rsidRPr="004B2327">
              <w:rPr>
                <w:sz w:val="20"/>
              </w:rPr>
              <w:t>Part-time volunteers</w:t>
            </w:r>
          </w:p>
        </w:tc>
        <w:tc>
          <w:tcPr>
            <w:cnfStyle w:val="000001000000" w:firstRow="0" w:lastRow="0" w:firstColumn="0" w:lastColumn="0" w:oddVBand="0" w:evenVBand="1" w:oddHBand="0" w:evenHBand="0" w:firstRowFirstColumn="0" w:firstRowLastColumn="0" w:lastRowFirstColumn="0" w:lastRowLastColumn="0"/>
            <w:tcW w:w="949" w:type="dxa"/>
          </w:tcPr>
          <w:p w:rsidR="00735C5B" w:rsidRPr="004B2327" w:rsidRDefault="00735C5B">
            <w:pPr>
              <w:pStyle w:val="Compact"/>
              <w:rPr>
                <w:sz w:val="20"/>
              </w:rPr>
            </w:pPr>
            <w:r w:rsidRPr="004B2327">
              <w:rPr>
                <w:sz w:val="20"/>
              </w:rPr>
              <w:t>37</w:t>
            </w:r>
          </w:p>
        </w:tc>
        <w:tc>
          <w:tcPr>
            <w:cnfStyle w:val="000010000000" w:firstRow="0" w:lastRow="0" w:firstColumn="0" w:lastColumn="0" w:oddVBand="1" w:evenVBand="0" w:oddHBand="0" w:evenHBand="0" w:firstRowFirstColumn="0" w:firstRowLastColumn="0" w:lastRowFirstColumn="0" w:lastRowLastColumn="0"/>
            <w:tcW w:w="597" w:type="dxa"/>
          </w:tcPr>
          <w:p w:rsidR="00735C5B" w:rsidRPr="004B2327" w:rsidRDefault="00735C5B">
            <w:pPr>
              <w:pStyle w:val="Compact"/>
              <w:jc w:val="center"/>
              <w:rPr>
                <w:sz w:val="20"/>
              </w:rPr>
            </w:pPr>
            <w:r w:rsidRPr="004B2327">
              <w:rPr>
                <w:sz w:val="20"/>
              </w:rPr>
              <w:t>20</w:t>
            </w:r>
          </w:p>
        </w:tc>
        <w:tc>
          <w:tcPr>
            <w:cnfStyle w:val="000001000000" w:firstRow="0" w:lastRow="0" w:firstColumn="0" w:lastColumn="0" w:oddVBand="0" w:evenVBand="1" w:oddHBand="0" w:evenHBand="0" w:firstRowFirstColumn="0" w:firstRowLastColumn="0" w:lastRowFirstColumn="0" w:lastRowLastColumn="0"/>
            <w:tcW w:w="928" w:type="dxa"/>
          </w:tcPr>
          <w:p w:rsidR="00735C5B" w:rsidRPr="004B2327" w:rsidRDefault="00735C5B">
            <w:pPr>
              <w:pStyle w:val="Compact"/>
              <w:jc w:val="center"/>
              <w:rPr>
                <w:sz w:val="20"/>
              </w:rPr>
            </w:pPr>
            <w:r w:rsidRPr="004B2327">
              <w:rPr>
                <w:sz w:val="20"/>
              </w:rPr>
              <w:t>37</w:t>
            </w:r>
          </w:p>
        </w:tc>
        <w:tc>
          <w:tcPr>
            <w:cnfStyle w:val="000010000000" w:firstRow="0" w:lastRow="0" w:firstColumn="0" w:lastColumn="0" w:oddVBand="1" w:evenVBand="0" w:oddHBand="0" w:evenHBand="0" w:firstRowFirstColumn="0" w:firstRowLastColumn="0" w:lastRowFirstColumn="0" w:lastRowLastColumn="0"/>
            <w:tcW w:w="680" w:type="dxa"/>
          </w:tcPr>
          <w:p w:rsidR="00735C5B" w:rsidRPr="004B2327" w:rsidRDefault="00735C5B">
            <w:pPr>
              <w:pStyle w:val="Compact"/>
              <w:rPr>
                <w:sz w:val="20"/>
              </w:rPr>
            </w:pPr>
            <w:r w:rsidRPr="004B2327">
              <w:rPr>
                <w:sz w:val="20"/>
              </w:rPr>
              <w:t>105</w:t>
            </w:r>
          </w:p>
        </w:tc>
        <w:tc>
          <w:tcPr>
            <w:cnfStyle w:val="000001000000" w:firstRow="0" w:lastRow="0" w:firstColumn="0" w:lastColumn="0" w:oddVBand="0" w:evenVBand="1" w:oddHBand="0" w:evenHBand="0" w:firstRowFirstColumn="0" w:firstRowLastColumn="0" w:lastRowFirstColumn="0" w:lastRowLastColumn="0"/>
            <w:tcW w:w="761" w:type="dxa"/>
          </w:tcPr>
          <w:p w:rsidR="00735C5B" w:rsidRPr="004B2327" w:rsidRDefault="00735C5B">
            <w:pPr>
              <w:pStyle w:val="Compact"/>
              <w:jc w:val="center"/>
              <w:rPr>
                <w:sz w:val="20"/>
              </w:rPr>
            </w:pPr>
            <w:r w:rsidRPr="004B2327">
              <w:rPr>
                <w:sz w:val="20"/>
              </w:rPr>
              <w:t>480</w:t>
            </w:r>
          </w:p>
        </w:tc>
        <w:tc>
          <w:tcPr>
            <w:cnfStyle w:val="000010000000" w:firstRow="0" w:lastRow="0" w:firstColumn="0" w:lastColumn="0" w:oddVBand="1" w:evenVBand="0" w:oddHBand="0" w:evenHBand="0" w:firstRowFirstColumn="0" w:firstRowLastColumn="0" w:lastRowFirstColumn="0" w:lastRowLastColumn="0"/>
            <w:tcW w:w="1174" w:type="dxa"/>
          </w:tcPr>
          <w:p w:rsidR="00735C5B" w:rsidRPr="004B2327" w:rsidRDefault="00735C5B">
            <w:pPr>
              <w:pStyle w:val="Compact"/>
              <w:jc w:val="center"/>
              <w:rPr>
                <w:sz w:val="20"/>
              </w:rPr>
            </w:pPr>
            <w:r w:rsidRPr="004B2327">
              <w:rPr>
                <w:sz w:val="20"/>
              </w:rPr>
              <w:t>20</w:t>
            </w:r>
          </w:p>
        </w:tc>
        <w:tc>
          <w:tcPr>
            <w:cnfStyle w:val="000001000000" w:firstRow="0" w:lastRow="0" w:firstColumn="0" w:lastColumn="0" w:oddVBand="0" w:evenVBand="1" w:oddHBand="0" w:evenHBand="0" w:firstRowFirstColumn="0" w:firstRowLastColumn="0" w:lastRowFirstColumn="0" w:lastRowLastColumn="0"/>
            <w:tcW w:w="928" w:type="dxa"/>
          </w:tcPr>
          <w:p w:rsidR="00735C5B" w:rsidRPr="004B2327" w:rsidRDefault="00735C5B">
            <w:pPr>
              <w:pStyle w:val="Compact"/>
              <w:jc w:val="center"/>
              <w:rPr>
                <w:sz w:val="20"/>
              </w:rPr>
            </w:pPr>
            <w:r w:rsidRPr="004B2327">
              <w:rPr>
                <w:sz w:val="20"/>
              </w:rPr>
              <w:t>70</w:t>
            </w:r>
          </w:p>
        </w:tc>
        <w:tc>
          <w:tcPr>
            <w:cnfStyle w:val="000010000000" w:firstRow="0" w:lastRow="0" w:firstColumn="0" w:lastColumn="0" w:oddVBand="1" w:evenVBand="0" w:oddHBand="0" w:evenHBand="0" w:firstRowFirstColumn="0" w:firstRowLastColumn="0" w:lastRowFirstColumn="0" w:lastRowLastColumn="0"/>
            <w:tcW w:w="761" w:type="dxa"/>
          </w:tcPr>
          <w:p w:rsidR="00735C5B" w:rsidRPr="004B2327" w:rsidRDefault="00735C5B">
            <w:pPr>
              <w:pStyle w:val="Compact"/>
              <w:jc w:val="center"/>
              <w:rPr>
                <w:sz w:val="20"/>
              </w:rPr>
            </w:pPr>
            <w:r w:rsidRPr="004B2327">
              <w:rPr>
                <w:sz w:val="20"/>
              </w:rPr>
              <w:t>25</w:t>
            </w:r>
          </w:p>
        </w:tc>
        <w:tc>
          <w:tcPr>
            <w:cnfStyle w:val="000001000000" w:firstRow="0" w:lastRow="0" w:firstColumn="0" w:lastColumn="0" w:oddVBand="0" w:evenVBand="1" w:oddHBand="0" w:evenHBand="0" w:firstRowFirstColumn="0" w:firstRowLastColumn="0" w:lastRowFirstColumn="0" w:lastRowLastColumn="0"/>
            <w:tcW w:w="761" w:type="dxa"/>
          </w:tcPr>
          <w:p w:rsidR="00735C5B" w:rsidRPr="00735C5B" w:rsidRDefault="00735C5B">
            <w:pPr>
              <w:pStyle w:val="Compact"/>
              <w:jc w:val="center"/>
              <w:rPr>
                <w:b/>
                <w:sz w:val="20"/>
              </w:rPr>
            </w:pPr>
            <w:r w:rsidRPr="00735C5B">
              <w:rPr>
                <w:b/>
                <w:sz w:val="20"/>
              </w:rPr>
              <w:t>794</w:t>
            </w:r>
          </w:p>
        </w:tc>
      </w:tr>
    </w:tbl>
    <w:p w:rsidR="00587FCE" w:rsidRDefault="00260EA1" w:rsidP="004B2327">
      <w:pPr>
        <w:pStyle w:val="Heading2"/>
        <w:spacing w:line="360" w:lineRule="auto"/>
        <w:jc w:val="both"/>
      </w:pPr>
      <w:bookmarkStart w:id="6" w:name="ministry-achievement"/>
      <w:bookmarkEnd w:id="1"/>
      <w:bookmarkEnd w:id="5"/>
      <w:r>
        <w:t>3 Ministry Achievement</w:t>
      </w:r>
    </w:p>
    <w:p w:rsidR="00587FCE" w:rsidRDefault="00260EA1" w:rsidP="004B2327">
      <w:pPr>
        <w:pStyle w:val="Heading3"/>
        <w:spacing w:line="360" w:lineRule="auto"/>
        <w:jc w:val="both"/>
      </w:pPr>
      <w:bookmarkStart w:id="7" w:name="evangelism-and-discipleship"/>
      <w:r>
        <w:t>3.1 Evangelism and Discipleship</w:t>
      </w:r>
    </w:p>
    <w:p w:rsidR="00631DE1" w:rsidRDefault="00631DE1" w:rsidP="004B2327">
      <w:pPr>
        <w:pStyle w:val="FirstParagraph"/>
        <w:spacing w:line="360" w:lineRule="auto"/>
        <w:jc w:val="both"/>
        <w:rPr>
          <w:rFonts w:eastAsiaTheme="majorEastAsia" w:cstheme="majorBidi"/>
          <w:color w:val="0F4761" w:themeColor="accent1" w:themeShade="BF"/>
          <w:sz w:val="28"/>
          <w:szCs w:val="28"/>
        </w:rPr>
      </w:pPr>
      <w:r w:rsidRPr="00631DE1">
        <w:rPr>
          <w:rFonts w:eastAsiaTheme="majorEastAsia" w:cstheme="majorBidi"/>
          <w:color w:val="0F4761" w:themeColor="accent1" w:themeShade="BF"/>
          <w:sz w:val="28"/>
          <w:szCs w:val="28"/>
        </w:rPr>
        <w:t>3.1.1. Youth For Christ Rwanda and School of Leadership and Discipleship</w:t>
      </w:r>
    </w:p>
    <w:p w:rsidR="00631DE1" w:rsidRDefault="00631DE1" w:rsidP="00DD0792">
      <w:pPr>
        <w:tabs>
          <w:tab w:val="left" w:pos="1410"/>
        </w:tabs>
        <w:spacing w:line="360" w:lineRule="auto"/>
        <w:jc w:val="both"/>
      </w:pPr>
      <w:r w:rsidRPr="00631DE1">
        <w:t>In this April</w:t>
      </w:r>
      <w:r>
        <w:t xml:space="preserve"> 2025</w:t>
      </w:r>
      <w:r w:rsidRPr="00631DE1">
        <w:t>, 28</w:t>
      </w:r>
      <w:r>
        <w:t xml:space="preserve"> students have graduated from</w:t>
      </w:r>
      <w:r w:rsidRPr="00631DE1">
        <w:t xml:space="preserve"> School of L</w:t>
      </w:r>
      <w:r>
        <w:t>eadership and Disci</w:t>
      </w:r>
      <w:r w:rsidR="004E623C">
        <w:t>pleship Programme of YFC/Rwanda. These</w:t>
      </w:r>
      <w:r w:rsidR="00DD0792">
        <w:t xml:space="preserve"> </w:t>
      </w:r>
      <w:r w:rsidR="00DD0792" w:rsidRPr="00DD0792">
        <w:t>new graduates contribute to the growing alumni network, which n</w:t>
      </w:r>
      <w:r w:rsidR="00D65387">
        <w:t>ow totals around 430 individuals</w:t>
      </w:r>
      <w:r w:rsidR="00DD0792" w:rsidRPr="00DD0792">
        <w:t xml:space="preserve"> since the inception of the SLD programme</w:t>
      </w:r>
      <w:r w:rsidR="00DD0792">
        <w:t>.</w:t>
      </w:r>
    </w:p>
    <w:tbl>
      <w:tblPr>
        <w:tblStyle w:val="TableGrid"/>
        <w:tblW w:w="0" w:type="auto"/>
        <w:tblLook w:val="04A0" w:firstRow="1" w:lastRow="0" w:firstColumn="1" w:lastColumn="0" w:noHBand="0" w:noVBand="1"/>
      </w:tblPr>
      <w:tblGrid>
        <w:gridCol w:w="4319"/>
        <w:gridCol w:w="5031"/>
      </w:tblGrid>
      <w:tr w:rsidR="00F95BAB" w:rsidTr="00D65387">
        <w:tc>
          <w:tcPr>
            <w:tcW w:w="4675" w:type="dxa"/>
          </w:tcPr>
          <w:p w:rsidR="00D65387" w:rsidRDefault="00D65387" w:rsidP="00D65387">
            <w:pPr>
              <w:tabs>
                <w:tab w:val="left" w:pos="1410"/>
              </w:tabs>
              <w:jc w:val="both"/>
              <w:rPr>
                <w:rFonts w:ascii="Helvetica Neue" w:eastAsia="Helvetica Neue" w:hAnsi="Helvetica Neue" w:cs="Helvetica Neue"/>
                <w:sz w:val="20"/>
              </w:rPr>
            </w:pPr>
          </w:p>
          <w:p w:rsidR="00D65387" w:rsidRDefault="00F95BAB" w:rsidP="00F95BAB">
            <w:pPr>
              <w:tabs>
                <w:tab w:val="left" w:pos="1410"/>
              </w:tabs>
              <w:jc w:val="center"/>
            </w:pPr>
            <w:r>
              <w:rPr>
                <w:noProof/>
              </w:rPr>
              <w:drawing>
                <wp:inline distT="0" distB="0" distL="0" distR="0" wp14:anchorId="3DF8FEE3" wp14:editId="3CF41EC4">
                  <wp:extent cx="2295525" cy="144745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18135" cy="1461713"/>
                          </a:xfrm>
                          <a:prstGeom prst="rect">
                            <a:avLst/>
                          </a:prstGeom>
                        </pic:spPr>
                      </pic:pic>
                    </a:graphicData>
                  </a:graphic>
                </wp:inline>
              </w:drawing>
            </w:r>
          </w:p>
          <w:p w:rsidR="00D65387" w:rsidRDefault="00D65387" w:rsidP="00D65387">
            <w:pPr>
              <w:tabs>
                <w:tab w:val="left" w:pos="1410"/>
              </w:tabs>
              <w:jc w:val="both"/>
            </w:pPr>
          </w:p>
        </w:tc>
        <w:tc>
          <w:tcPr>
            <w:tcW w:w="4675" w:type="dxa"/>
          </w:tcPr>
          <w:p w:rsidR="00D65387" w:rsidRDefault="00D65387" w:rsidP="00D65387">
            <w:pPr>
              <w:tabs>
                <w:tab w:val="left" w:pos="1410"/>
              </w:tabs>
              <w:jc w:val="both"/>
            </w:pPr>
          </w:p>
          <w:p w:rsidR="00D65387" w:rsidRDefault="00F95BAB" w:rsidP="00D65387">
            <w:pPr>
              <w:tabs>
                <w:tab w:val="left" w:pos="1410"/>
              </w:tabs>
              <w:jc w:val="both"/>
            </w:pPr>
            <w:r>
              <w:rPr>
                <w:noProof/>
              </w:rPr>
              <w:drawing>
                <wp:inline distT="0" distB="0" distL="0" distR="0" wp14:anchorId="1031D5F8" wp14:editId="4E1C5585">
                  <wp:extent cx="3057525" cy="14493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70482" cy="1455526"/>
                          </a:xfrm>
                          <a:prstGeom prst="rect">
                            <a:avLst/>
                          </a:prstGeom>
                        </pic:spPr>
                      </pic:pic>
                    </a:graphicData>
                  </a:graphic>
                </wp:inline>
              </w:drawing>
            </w:r>
          </w:p>
        </w:tc>
      </w:tr>
      <w:tr w:rsidR="00F95BAB" w:rsidTr="00D65387">
        <w:tc>
          <w:tcPr>
            <w:tcW w:w="4675" w:type="dxa"/>
          </w:tcPr>
          <w:p w:rsidR="00D65387" w:rsidRPr="00D65387" w:rsidRDefault="00D65387" w:rsidP="00D65387">
            <w:pPr>
              <w:tabs>
                <w:tab w:val="left" w:pos="1410"/>
              </w:tabs>
              <w:jc w:val="both"/>
              <w:rPr>
                <w:b/>
                <w:i/>
              </w:rPr>
            </w:pPr>
            <w:r w:rsidRPr="00D65387">
              <w:rPr>
                <w:b/>
                <w:i/>
                <w:sz w:val="20"/>
              </w:rPr>
              <w:t>SLD 2024-2025 Cohort graduates</w:t>
            </w:r>
          </w:p>
        </w:tc>
        <w:tc>
          <w:tcPr>
            <w:tcW w:w="4675" w:type="dxa"/>
          </w:tcPr>
          <w:p w:rsidR="00D65387" w:rsidRPr="00F95BAB" w:rsidRDefault="00F95BAB" w:rsidP="00F95BAB">
            <w:pPr>
              <w:tabs>
                <w:tab w:val="left" w:pos="1410"/>
              </w:tabs>
              <w:jc w:val="center"/>
              <w:rPr>
                <w:b/>
                <w:i/>
              </w:rPr>
            </w:pPr>
            <w:r w:rsidRPr="00F95BAB">
              <w:rPr>
                <w:b/>
                <w:i/>
                <w:sz w:val="18"/>
              </w:rPr>
              <w:t>SLD graduates with their parents, siblings and friends</w:t>
            </w:r>
          </w:p>
        </w:tc>
      </w:tr>
    </w:tbl>
    <w:p w:rsidR="00D65387" w:rsidRPr="00631DE1" w:rsidRDefault="00D65387" w:rsidP="00DD0792">
      <w:pPr>
        <w:tabs>
          <w:tab w:val="left" w:pos="1410"/>
        </w:tabs>
        <w:spacing w:line="360" w:lineRule="auto"/>
        <w:jc w:val="both"/>
      </w:pPr>
      <w:bookmarkStart w:id="8" w:name="_GoBack"/>
      <w:bookmarkEnd w:id="8"/>
    </w:p>
    <w:p w:rsidR="00587FCE" w:rsidRDefault="00260EA1" w:rsidP="004B2327">
      <w:pPr>
        <w:pStyle w:val="FirstParagraph"/>
        <w:spacing w:line="360" w:lineRule="auto"/>
        <w:jc w:val="both"/>
      </w:pPr>
      <w:r>
        <w:t xml:space="preserve">The table indicates that YFC EAC nations have consistently conducted more evangelism activities than discipleship activities over the three months. In April 2025, there were 26 evangelism models used compared to 18 discipleship models. This trend continues in </w:t>
      </w:r>
      <w:r>
        <w:lastRenderedPageBreak/>
        <w:t>May and June, with 24 and 23 evangelism models respectively, compared to 16 and 18 discipleship models.</w:t>
      </w:r>
    </w:p>
    <w:p w:rsidR="00587FCE" w:rsidRDefault="00B30DC3">
      <w:pPr>
        <w:pStyle w:val="TableCaption"/>
      </w:pPr>
      <w:r>
        <w:t xml:space="preserve">Table 3: </w:t>
      </w:r>
      <w:r w:rsidR="00260EA1">
        <w:t>Ministry Models</w:t>
      </w:r>
    </w:p>
    <w:tbl>
      <w:tblPr>
        <w:tblStyle w:val="PlainTable2"/>
        <w:tblW w:w="4895" w:type="pct"/>
        <w:tblLayout w:type="fixed"/>
        <w:tblLook w:val="0020" w:firstRow="1" w:lastRow="0" w:firstColumn="0" w:lastColumn="0" w:noHBand="0" w:noVBand="0"/>
        <w:tblCaption w:val="Ministry Models"/>
      </w:tblPr>
      <w:tblGrid>
        <w:gridCol w:w="1476"/>
        <w:gridCol w:w="1968"/>
        <w:gridCol w:w="2166"/>
        <w:gridCol w:w="3544"/>
      </w:tblGrid>
      <w:tr w:rsidR="00587FCE" w:rsidRPr="004B2327" w:rsidTr="004B232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50" w:type="dxa"/>
            <w:shd w:val="clear" w:color="auto" w:fill="F6C5AC" w:themeFill="accent2" w:themeFillTint="66"/>
          </w:tcPr>
          <w:p w:rsidR="00587FCE" w:rsidRPr="004B2327" w:rsidRDefault="00260EA1">
            <w:pPr>
              <w:pStyle w:val="Compact"/>
              <w:rPr>
                <w:sz w:val="22"/>
              </w:rPr>
            </w:pPr>
            <w:r w:rsidRPr="004B2327">
              <w:rPr>
                <w:sz w:val="22"/>
              </w:rPr>
              <w:t>Month</w:t>
            </w:r>
          </w:p>
        </w:tc>
        <w:tc>
          <w:tcPr>
            <w:cnfStyle w:val="000001000000" w:firstRow="0" w:lastRow="0" w:firstColumn="0" w:lastColumn="0" w:oddVBand="0" w:evenVBand="1" w:oddHBand="0" w:evenHBand="0" w:firstRowFirstColumn="0" w:firstRowLastColumn="0" w:lastRowFirstColumn="0" w:lastRowLastColumn="0"/>
            <w:tcW w:w="1667" w:type="dxa"/>
            <w:shd w:val="clear" w:color="auto" w:fill="F6C5AC" w:themeFill="accent2" w:themeFillTint="66"/>
          </w:tcPr>
          <w:p w:rsidR="00587FCE" w:rsidRPr="004B2327" w:rsidRDefault="00260EA1">
            <w:pPr>
              <w:pStyle w:val="Compact"/>
              <w:jc w:val="center"/>
              <w:rPr>
                <w:sz w:val="22"/>
              </w:rPr>
            </w:pPr>
            <w:r w:rsidRPr="004B2327">
              <w:rPr>
                <w:sz w:val="22"/>
              </w:rPr>
              <w:t>Evangelism Models</w:t>
            </w:r>
          </w:p>
        </w:tc>
        <w:tc>
          <w:tcPr>
            <w:cnfStyle w:val="000010000000" w:firstRow="0" w:lastRow="0" w:firstColumn="0" w:lastColumn="0" w:oddVBand="1" w:evenVBand="0" w:oddHBand="0" w:evenHBand="0" w:firstRowFirstColumn="0" w:firstRowLastColumn="0" w:lastRowFirstColumn="0" w:lastRowLastColumn="0"/>
            <w:tcW w:w="1834" w:type="dxa"/>
            <w:shd w:val="clear" w:color="auto" w:fill="F6C5AC" w:themeFill="accent2" w:themeFillTint="66"/>
          </w:tcPr>
          <w:p w:rsidR="00587FCE" w:rsidRPr="004B2327" w:rsidRDefault="00260EA1">
            <w:pPr>
              <w:pStyle w:val="Compact"/>
              <w:jc w:val="center"/>
              <w:rPr>
                <w:sz w:val="22"/>
              </w:rPr>
            </w:pPr>
            <w:r w:rsidRPr="004B2327">
              <w:rPr>
                <w:sz w:val="22"/>
              </w:rPr>
              <w:t>Discipleship Models</w:t>
            </w:r>
          </w:p>
        </w:tc>
        <w:tc>
          <w:tcPr>
            <w:cnfStyle w:val="000001000000" w:firstRow="0" w:lastRow="0" w:firstColumn="0" w:lastColumn="0" w:oddVBand="0" w:evenVBand="1" w:oddHBand="0" w:evenHBand="0" w:firstRowFirstColumn="0" w:firstRowLastColumn="0" w:lastRowFirstColumn="0" w:lastRowLastColumn="0"/>
            <w:tcW w:w="3001" w:type="dxa"/>
            <w:shd w:val="clear" w:color="auto" w:fill="F6C5AC" w:themeFill="accent2" w:themeFillTint="66"/>
          </w:tcPr>
          <w:p w:rsidR="00587FCE" w:rsidRPr="004B2327" w:rsidRDefault="00260EA1">
            <w:pPr>
              <w:pStyle w:val="Compact"/>
              <w:jc w:val="center"/>
              <w:rPr>
                <w:sz w:val="22"/>
              </w:rPr>
            </w:pPr>
            <w:r w:rsidRPr="004B2327">
              <w:rPr>
                <w:sz w:val="22"/>
              </w:rPr>
              <w:t>Young people responding to Gospel</w:t>
            </w:r>
          </w:p>
        </w:tc>
      </w:tr>
      <w:tr w:rsidR="00587FCE" w:rsidRPr="004B2327" w:rsidTr="004B232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50" w:type="dxa"/>
          </w:tcPr>
          <w:p w:rsidR="00587FCE" w:rsidRPr="004B2327" w:rsidRDefault="00260EA1">
            <w:pPr>
              <w:pStyle w:val="Compact"/>
              <w:rPr>
                <w:sz w:val="22"/>
              </w:rPr>
            </w:pPr>
            <w:r w:rsidRPr="004B2327">
              <w:rPr>
                <w:sz w:val="22"/>
              </w:rPr>
              <w:t>April 2025</w:t>
            </w:r>
          </w:p>
        </w:tc>
        <w:tc>
          <w:tcPr>
            <w:cnfStyle w:val="000001000000" w:firstRow="0" w:lastRow="0" w:firstColumn="0" w:lastColumn="0" w:oddVBand="0" w:evenVBand="1" w:oddHBand="0" w:evenHBand="0" w:firstRowFirstColumn="0" w:firstRowLastColumn="0" w:lastRowFirstColumn="0" w:lastRowLastColumn="0"/>
            <w:tcW w:w="1667" w:type="dxa"/>
          </w:tcPr>
          <w:p w:rsidR="00587FCE" w:rsidRPr="004B2327" w:rsidRDefault="00260EA1">
            <w:pPr>
              <w:pStyle w:val="Compact"/>
              <w:jc w:val="center"/>
              <w:rPr>
                <w:sz w:val="22"/>
              </w:rPr>
            </w:pPr>
            <w:r w:rsidRPr="004B2327">
              <w:rPr>
                <w:sz w:val="22"/>
              </w:rPr>
              <w:t>26</w:t>
            </w:r>
          </w:p>
        </w:tc>
        <w:tc>
          <w:tcPr>
            <w:cnfStyle w:val="000010000000" w:firstRow="0" w:lastRow="0" w:firstColumn="0" w:lastColumn="0" w:oddVBand="1" w:evenVBand="0" w:oddHBand="0" w:evenHBand="0" w:firstRowFirstColumn="0" w:firstRowLastColumn="0" w:lastRowFirstColumn="0" w:lastRowLastColumn="0"/>
            <w:tcW w:w="1834" w:type="dxa"/>
          </w:tcPr>
          <w:p w:rsidR="00587FCE" w:rsidRPr="004B2327" w:rsidRDefault="00260EA1">
            <w:pPr>
              <w:pStyle w:val="Compact"/>
              <w:jc w:val="center"/>
              <w:rPr>
                <w:sz w:val="22"/>
              </w:rPr>
            </w:pPr>
            <w:r w:rsidRPr="004B2327">
              <w:rPr>
                <w:sz w:val="22"/>
              </w:rPr>
              <w:t>18</w:t>
            </w:r>
          </w:p>
        </w:tc>
        <w:tc>
          <w:tcPr>
            <w:cnfStyle w:val="000001000000" w:firstRow="0" w:lastRow="0" w:firstColumn="0" w:lastColumn="0" w:oddVBand="0" w:evenVBand="1" w:oddHBand="0" w:evenHBand="0" w:firstRowFirstColumn="0" w:firstRowLastColumn="0" w:lastRowFirstColumn="0" w:lastRowLastColumn="0"/>
            <w:tcW w:w="3001" w:type="dxa"/>
          </w:tcPr>
          <w:p w:rsidR="00587FCE" w:rsidRPr="004B2327" w:rsidRDefault="00260EA1">
            <w:pPr>
              <w:pStyle w:val="Compact"/>
              <w:jc w:val="center"/>
              <w:rPr>
                <w:sz w:val="22"/>
              </w:rPr>
            </w:pPr>
            <w:r w:rsidRPr="004B2327">
              <w:rPr>
                <w:sz w:val="22"/>
              </w:rPr>
              <w:t>11,408</w:t>
            </w:r>
          </w:p>
        </w:tc>
      </w:tr>
      <w:tr w:rsidR="00587FCE" w:rsidRPr="004B2327" w:rsidTr="004B2327">
        <w:tc>
          <w:tcPr>
            <w:cnfStyle w:val="000010000000" w:firstRow="0" w:lastRow="0" w:firstColumn="0" w:lastColumn="0" w:oddVBand="1" w:evenVBand="0" w:oddHBand="0" w:evenHBand="0" w:firstRowFirstColumn="0" w:firstRowLastColumn="0" w:lastRowFirstColumn="0" w:lastRowLastColumn="0"/>
            <w:tcW w:w="1250" w:type="dxa"/>
          </w:tcPr>
          <w:p w:rsidR="00587FCE" w:rsidRPr="004B2327" w:rsidRDefault="00260EA1">
            <w:pPr>
              <w:pStyle w:val="Compact"/>
              <w:rPr>
                <w:sz w:val="22"/>
              </w:rPr>
            </w:pPr>
            <w:r w:rsidRPr="004B2327">
              <w:rPr>
                <w:sz w:val="22"/>
              </w:rPr>
              <w:t>May 2025</w:t>
            </w:r>
          </w:p>
        </w:tc>
        <w:tc>
          <w:tcPr>
            <w:cnfStyle w:val="000001000000" w:firstRow="0" w:lastRow="0" w:firstColumn="0" w:lastColumn="0" w:oddVBand="0" w:evenVBand="1" w:oddHBand="0" w:evenHBand="0" w:firstRowFirstColumn="0" w:firstRowLastColumn="0" w:lastRowFirstColumn="0" w:lastRowLastColumn="0"/>
            <w:tcW w:w="1667" w:type="dxa"/>
          </w:tcPr>
          <w:p w:rsidR="00587FCE" w:rsidRPr="004B2327" w:rsidRDefault="00260EA1">
            <w:pPr>
              <w:pStyle w:val="Compact"/>
              <w:jc w:val="center"/>
              <w:rPr>
                <w:sz w:val="22"/>
              </w:rPr>
            </w:pPr>
            <w:r w:rsidRPr="004B2327">
              <w:rPr>
                <w:sz w:val="22"/>
              </w:rPr>
              <w:t>24</w:t>
            </w:r>
          </w:p>
        </w:tc>
        <w:tc>
          <w:tcPr>
            <w:cnfStyle w:val="000010000000" w:firstRow="0" w:lastRow="0" w:firstColumn="0" w:lastColumn="0" w:oddVBand="1" w:evenVBand="0" w:oddHBand="0" w:evenHBand="0" w:firstRowFirstColumn="0" w:firstRowLastColumn="0" w:lastRowFirstColumn="0" w:lastRowLastColumn="0"/>
            <w:tcW w:w="1834" w:type="dxa"/>
          </w:tcPr>
          <w:p w:rsidR="00587FCE" w:rsidRPr="004B2327" w:rsidRDefault="00260EA1">
            <w:pPr>
              <w:pStyle w:val="Compact"/>
              <w:jc w:val="center"/>
              <w:rPr>
                <w:sz w:val="22"/>
              </w:rPr>
            </w:pPr>
            <w:r w:rsidRPr="004B2327">
              <w:rPr>
                <w:sz w:val="22"/>
              </w:rPr>
              <w:t>16</w:t>
            </w:r>
          </w:p>
        </w:tc>
        <w:tc>
          <w:tcPr>
            <w:cnfStyle w:val="000001000000" w:firstRow="0" w:lastRow="0" w:firstColumn="0" w:lastColumn="0" w:oddVBand="0" w:evenVBand="1" w:oddHBand="0" w:evenHBand="0" w:firstRowFirstColumn="0" w:firstRowLastColumn="0" w:lastRowFirstColumn="0" w:lastRowLastColumn="0"/>
            <w:tcW w:w="3001" w:type="dxa"/>
          </w:tcPr>
          <w:p w:rsidR="00587FCE" w:rsidRPr="004B2327" w:rsidRDefault="00260EA1">
            <w:pPr>
              <w:pStyle w:val="Compact"/>
              <w:jc w:val="center"/>
              <w:rPr>
                <w:sz w:val="22"/>
              </w:rPr>
            </w:pPr>
            <w:r w:rsidRPr="004B2327">
              <w:rPr>
                <w:sz w:val="22"/>
              </w:rPr>
              <w:t>41,203</w:t>
            </w:r>
          </w:p>
        </w:tc>
      </w:tr>
      <w:tr w:rsidR="00587FCE" w:rsidRPr="004B2327" w:rsidTr="004B232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50" w:type="dxa"/>
          </w:tcPr>
          <w:p w:rsidR="00587FCE" w:rsidRPr="004B2327" w:rsidRDefault="00260EA1">
            <w:pPr>
              <w:pStyle w:val="Compact"/>
              <w:rPr>
                <w:sz w:val="22"/>
              </w:rPr>
            </w:pPr>
            <w:r w:rsidRPr="004B2327">
              <w:rPr>
                <w:sz w:val="22"/>
              </w:rPr>
              <w:t>June 2025</w:t>
            </w:r>
          </w:p>
        </w:tc>
        <w:tc>
          <w:tcPr>
            <w:cnfStyle w:val="000001000000" w:firstRow="0" w:lastRow="0" w:firstColumn="0" w:lastColumn="0" w:oddVBand="0" w:evenVBand="1" w:oddHBand="0" w:evenHBand="0" w:firstRowFirstColumn="0" w:firstRowLastColumn="0" w:lastRowFirstColumn="0" w:lastRowLastColumn="0"/>
            <w:tcW w:w="1667" w:type="dxa"/>
          </w:tcPr>
          <w:p w:rsidR="00587FCE" w:rsidRPr="004B2327" w:rsidRDefault="00260EA1">
            <w:pPr>
              <w:pStyle w:val="Compact"/>
              <w:jc w:val="center"/>
              <w:rPr>
                <w:sz w:val="22"/>
              </w:rPr>
            </w:pPr>
            <w:r w:rsidRPr="004B2327">
              <w:rPr>
                <w:sz w:val="22"/>
              </w:rPr>
              <w:t>23</w:t>
            </w:r>
          </w:p>
        </w:tc>
        <w:tc>
          <w:tcPr>
            <w:cnfStyle w:val="000010000000" w:firstRow="0" w:lastRow="0" w:firstColumn="0" w:lastColumn="0" w:oddVBand="1" w:evenVBand="0" w:oddHBand="0" w:evenHBand="0" w:firstRowFirstColumn="0" w:firstRowLastColumn="0" w:lastRowFirstColumn="0" w:lastRowLastColumn="0"/>
            <w:tcW w:w="1834" w:type="dxa"/>
          </w:tcPr>
          <w:p w:rsidR="00587FCE" w:rsidRPr="004B2327" w:rsidRDefault="00260EA1">
            <w:pPr>
              <w:pStyle w:val="Compact"/>
              <w:jc w:val="center"/>
              <w:rPr>
                <w:sz w:val="22"/>
              </w:rPr>
            </w:pPr>
            <w:r w:rsidRPr="004B2327">
              <w:rPr>
                <w:sz w:val="22"/>
              </w:rPr>
              <w:t>18</w:t>
            </w:r>
          </w:p>
        </w:tc>
        <w:tc>
          <w:tcPr>
            <w:cnfStyle w:val="000001000000" w:firstRow="0" w:lastRow="0" w:firstColumn="0" w:lastColumn="0" w:oddVBand="0" w:evenVBand="1" w:oddHBand="0" w:evenHBand="0" w:firstRowFirstColumn="0" w:firstRowLastColumn="0" w:lastRowFirstColumn="0" w:lastRowLastColumn="0"/>
            <w:tcW w:w="3001" w:type="dxa"/>
          </w:tcPr>
          <w:p w:rsidR="00587FCE" w:rsidRPr="004B2327" w:rsidRDefault="00260EA1">
            <w:pPr>
              <w:pStyle w:val="Compact"/>
              <w:jc w:val="center"/>
              <w:rPr>
                <w:sz w:val="22"/>
              </w:rPr>
            </w:pPr>
            <w:r w:rsidRPr="004B2327">
              <w:rPr>
                <w:sz w:val="22"/>
              </w:rPr>
              <w:t>12,832</w:t>
            </w:r>
          </w:p>
        </w:tc>
      </w:tr>
    </w:tbl>
    <w:p w:rsidR="00587FCE" w:rsidRDefault="00260EA1" w:rsidP="004B2327">
      <w:pPr>
        <w:pStyle w:val="BodyText"/>
        <w:spacing w:line="360" w:lineRule="auto"/>
        <w:jc w:val="both"/>
      </w:pPr>
      <w:r>
        <w:t>In May 2025, there has been a substantial increase, with 41,203 young people responding to the Gospel, compared to 11,408 in April 2025 and 12,832 in June 2025. The increase in May 2025 suggests that the evangelism efforts during that month were particularly effective or that there were specific events or campaigns that led to a higher response rate.</w:t>
      </w:r>
    </w:p>
    <w:p w:rsidR="00587FCE" w:rsidRDefault="00260EA1" w:rsidP="004B2327">
      <w:pPr>
        <w:pStyle w:val="BodyText"/>
        <w:spacing w:line="360" w:lineRule="auto"/>
        <w:jc w:val="both"/>
      </w:pPr>
      <w:r>
        <w:t xml:space="preserve">Table </w:t>
      </w:r>
      <w:r w:rsidR="00D65387">
        <w:t xml:space="preserve">3 </w:t>
      </w:r>
      <w:r>
        <w:t>suggests that while evangelism activities are more frequently conducted than discipleship activities, there is a notable fluctuation in the effectiveness of these activities as indicated by the response to the Gospel. The significant increase in responses in May 2025 indicates a potential opportunity to analyze and replicate the ministry strategies used during that month to enhance the impact of future evangelism efforts.</w:t>
      </w:r>
    </w:p>
    <w:tbl>
      <w:tblPr>
        <w:tblStyle w:val="TableGrid"/>
        <w:tblW w:w="0" w:type="auto"/>
        <w:tblLook w:val="04A0" w:firstRow="1" w:lastRow="0" w:firstColumn="1" w:lastColumn="0" w:noHBand="0" w:noVBand="1"/>
      </w:tblPr>
      <w:tblGrid>
        <w:gridCol w:w="4675"/>
        <w:gridCol w:w="4675"/>
      </w:tblGrid>
      <w:tr w:rsidR="004B2327" w:rsidTr="004B2327">
        <w:tc>
          <w:tcPr>
            <w:tcW w:w="4675" w:type="dxa"/>
          </w:tcPr>
          <w:p w:rsidR="004B2327" w:rsidRPr="004B2327" w:rsidRDefault="004B2327" w:rsidP="004B2327">
            <w:pPr>
              <w:pStyle w:val="BodyText"/>
              <w:jc w:val="center"/>
            </w:pPr>
            <w:r>
              <w:rPr>
                <w:noProof/>
              </w:rPr>
              <w:drawing>
                <wp:inline distT="0" distB="0" distL="0" distR="0" wp14:anchorId="75859897" wp14:editId="213BC1C2">
                  <wp:extent cx="1971675" cy="1318221"/>
                  <wp:effectExtent l="0" t="0" r="0" b="0"/>
                  <wp:docPr id="39" name="Picture" descr="VBS in April 2025 in YFC Kenya"/>
                  <wp:cNvGraphicFramePr/>
                  <a:graphic xmlns:a="http://schemas.openxmlformats.org/drawingml/2006/main">
                    <a:graphicData uri="http://schemas.openxmlformats.org/drawingml/2006/picture">
                      <pic:pic xmlns:pic="http://schemas.openxmlformats.org/drawingml/2006/picture">
                        <pic:nvPicPr>
                          <pic:cNvPr id="40" name="Picture" descr="images/clipboard-3824540050.png"/>
                          <pic:cNvPicPr>
                            <a:picLocks noChangeAspect="1" noChangeArrowheads="1"/>
                          </pic:cNvPicPr>
                        </pic:nvPicPr>
                        <pic:blipFill>
                          <a:blip r:embed="rId15"/>
                          <a:stretch>
                            <a:fillRect/>
                          </a:stretch>
                        </pic:blipFill>
                        <pic:spPr bwMode="auto">
                          <a:xfrm>
                            <a:off x="0" y="0"/>
                            <a:ext cx="1971675" cy="1318221"/>
                          </a:xfrm>
                          <a:prstGeom prst="rect">
                            <a:avLst/>
                          </a:prstGeom>
                          <a:noFill/>
                          <a:ln w="9525">
                            <a:noFill/>
                            <a:headEnd/>
                            <a:tailEnd/>
                          </a:ln>
                        </pic:spPr>
                      </pic:pic>
                    </a:graphicData>
                  </a:graphic>
                </wp:inline>
              </w:drawing>
            </w:r>
          </w:p>
        </w:tc>
        <w:tc>
          <w:tcPr>
            <w:tcW w:w="4675" w:type="dxa"/>
          </w:tcPr>
          <w:p w:rsidR="004B2327" w:rsidRDefault="004B2327" w:rsidP="004B2327">
            <w:pPr>
              <w:pStyle w:val="AbstractTitle"/>
            </w:pPr>
            <w:r>
              <w:rPr>
                <w:noProof/>
              </w:rPr>
              <w:drawing>
                <wp:inline distT="0" distB="0" distL="0" distR="0" wp14:anchorId="0C84EE58" wp14:editId="62B868A7">
                  <wp:extent cx="2105025" cy="1366155"/>
                  <wp:effectExtent l="0" t="0" r="0" b="0"/>
                  <wp:docPr id="42" name="Picture" descr="Youth Camp in YFC-Kenya"/>
                  <wp:cNvGraphicFramePr/>
                  <a:graphic xmlns:a="http://schemas.openxmlformats.org/drawingml/2006/main">
                    <a:graphicData uri="http://schemas.openxmlformats.org/drawingml/2006/picture">
                      <pic:pic xmlns:pic="http://schemas.openxmlformats.org/drawingml/2006/picture">
                        <pic:nvPicPr>
                          <pic:cNvPr id="43" name="Picture" descr="images/clipboard-3155776599.png"/>
                          <pic:cNvPicPr>
                            <a:picLocks noChangeAspect="1" noChangeArrowheads="1"/>
                          </pic:cNvPicPr>
                        </pic:nvPicPr>
                        <pic:blipFill>
                          <a:blip r:embed="rId16"/>
                          <a:stretch>
                            <a:fillRect/>
                          </a:stretch>
                        </pic:blipFill>
                        <pic:spPr bwMode="auto">
                          <a:xfrm>
                            <a:off x="0" y="0"/>
                            <a:ext cx="2105025" cy="1366155"/>
                          </a:xfrm>
                          <a:prstGeom prst="rect">
                            <a:avLst/>
                          </a:prstGeom>
                          <a:noFill/>
                          <a:ln w="9525">
                            <a:noFill/>
                            <a:headEnd/>
                            <a:tailEnd/>
                          </a:ln>
                        </pic:spPr>
                      </pic:pic>
                    </a:graphicData>
                  </a:graphic>
                </wp:inline>
              </w:drawing>
            </w:r>
          </w:p>
        </w:tc>
      </w:tr>
      <w:tr w:rsidR="004B2327" w:rsidTr="004B2327">
        <w:tc>
          <w:tcPr>
            <w:tcW w:w="4675" w:type="dxa"/>
          </w:tcPr>
          <w:p w:rsidR="004B2327" w:rsidRDefault="004B2327" w:rsidP="004B2327">
            <w:pPr>
              <w:pStyle w:val="ImageCaption"/>
            </w:pPr>
            <w:r>
              <w:t>VBS in April 2025 in YFC Kenya</w:t>
            </w:r>
          </w:p>
        </w:tc>
        <w:tc>
          <w:tcPr>
            <w:tcW w:w="4675" w:type="dxa"/>
          </w:tcPr>
          <w:p w:rsidR="004B2327" w:rsidRDefault="004B2327" w:rsidP="004B2327">
            <w:pPr>
              <w:pStyle w:val="ImageCaption"/>
            </w:pPr>
            <w:r>
              <w:t>Youth Camp in YFC-Kenya</w:t>
            </w:r>
          </w:p>
        </w:tc>
      </w:tr>
    </w:tbl>
    <w:p w:rsidR="00587FCE" w:rsidRDefault="00587FCE">
      <w:pPr>
        <w:pStyle w:val="CaptionedFigure"/>
      </w:pPr>
    </w:p>
    <w:p w:rsidR="00587FCE" w:rsidRDefault="00260EA1" w:rsidP="00B30DC3">
      <w:pPr>
        <w:pStyle w:val="BodyText"/>
        <w:spacing w:line="360" w:lineRule="auto"/>
      </w:pPr>
      <w:r>
        <w:t>The following table indicates the some of the evangelism and discipleship models that YFC East Africa nations used to minister to young people.</w:t>
      </w:r>
    </w:p>
    <w:p w:rsidR="00D65387" w:rsidRDefault="00D65387" w:rsidP="00B30DC3">
      <w:pPr>
        <w:pStyle w:val="BodyText"/>
        <w:spacing w:line="360" w:lineRule="auto"/>
      </w:pPr>
    </w:p>
    <w:p w:rsidR="00D65387" w:rsidRDefault="00D65387" w:rsidP="00B30DC3">
      <w:pPr>
        <w:pStyle w:val="BodyText"/>
        <w:spacing w:line="360" w:lineRule="auto"/>
      </w:pPr>
    </w:p>
    <w:p w:rsidR="00B30DC3" w:rsidRPr="00B30DC3" w:rsidRDefault="00B30DC3">
      <w:pPr>
        <w:pStyle w:val="BodyText"/>
        <w:rPr>
          <w:i/>
        </w:rPr>
      </w:pPr>
      <w:r w:rsidRPr="00B30DC3">
        <w:rPr>
          <w:i/>
        </w:rPr>
        <w:lastRenderedPageBreak/>
        <w:t>Table 4: List of evangelism and discipleship Models</w:t>
      </w:r>
    </w:p>
    <w:tbl>
      <w:tblPr>
        <w:tblStyle w:val="PlainTable2"/>
        <w:tblW w:w="5000" w:type="pct"/>
        <w:tblLayout w:type="fixed"/>
        <w:tblLook w:val="0020" w:firstRow="1" w:lastRow="0" w:firstColumn="0" w:lastColumn="0" w:noHBand="0" w:noVBand="0"/>
      </w:tblPr>
      <w:tblGrid>
        <w:gridCol w:w="4675"/>
        <w:gridCol w:w="4675"/>
      </w:tblGrid>
      <w:tr w:rsidR="00587FCE" w:rsidTr="004B232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960" w:type="dxa"/>
            <w:shd w:val="clear" w:color="auto" w:fill="F6C5AC" w:themeFill="accent2" w:themeFillTint="66"/>
          </w:tcPr>
          <w:p w:rsidR="00587FCE" w:rsidRDefault="00260EA1">
            <w:pPr>
              <w:pStyle w:val="Compact"/>
            </w:pPr>
            <w:r>
              <w:t>Evangelism Models</w:t>
            </w:r>
          </w:p>
        </w:tc>
        <w:tc>
          <w:tcPr>
            <w:cnfStyle w:val="000001000000" w:firstRow="0" w:lastRow="0" w:firstColumn="0" w:lastColumn="0" w:oddVBand="0" w:evenVBand="1" w:oddHBand="0" w:evenHBand="0" w:firstRowFirstColumn="0" w:firstRowLastColumn="0" w:lastRowFirstColumn="0" w:lastRowLastColumn="0"/>
            <w:tcW w:w="3960" w:type="dxa"/>
            <w:shd w:val="clear" w:color="auto" w:fill="F6C5AC" w:themeFill="accent2" w:themeFillTint="66"/>
          </w:tcPr>
          <w:p w:rsidR="00587FCE" w:rsidRDefault="00260EA1">
            <w:pPr>
              <w:pStyle w:val="Compact"/>
            </w:pPr>
            <w:r>
              <w:t>Discipleship Models</w:t>
            </w:r>
          </w:p>
        </w:tc>
      </w:tr>
      <w:tr w:rsidR="00587FCE" w:rsidTr="004B232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960" w:type="dxa"/>
          </w:tcPr>
          <w:p w:rsidR="00587FCE" w:rsidRDefault="00260EA1">
            <w:pPr>
              <w:numPr>
                <w:ilvl w:val="0"/>
                <w:numId w:val="2"/>
              </w:numPr>
            </w:pPr>
            <w:r>
              <w:t>Movie (Jesus Film), Gospel through Cinema;</w:t>
            </w:r>
          </w:p>
          <w:p w:rsidR="00587FCE" w:rsidRDefault="00260EA1">
            <w:pPr>
              <w:numPr>
                <w:ilvl w:val="0"/>
                <w:numId w:val="2"/>
              </w:numPr>
            </w:pPr>
            <w:r>
              <w:t>Sports, door-to-door, one-on-one, relational &amp; street, friendship evangelism</w:t>
            </w:r>
          </w:p>
          <w:p w:rsidR="00587FCE" w:rsidRDefault="00260EA1">
            <w:pPr>
              <w:numPr>
                <w:ilvl w:val="0"/>
                <w:numId w:val="2"/>
              </w:numPr>
            </w:pPr>
            <w:r>
              <w:t>Vacation Bible School;</w:t>
            </w:r>
          </w:p>
          <w:p w:rsidR="00587FCE" w:rsidRDefault="00260EA1">
            <w:pPr>
              <w:numPr>
                <w:ilvl w:val="0"/>
                <w:numId w:val="2"/>
              </w:numPr>
            </w:pPr>
            <w:r>
              <w:t>Outreaches</w:t>
            </w:r>
          </w:p>
          <w:p w:rsidR="00587FCE" w:rsidRDefault="00260EA1">
            <w:pPr>
              <w:numPr>
                <w:ilvl w:val="0"/>
                <w:numId w:val="2"/>
              </w:numPr>
            </w:pPr>
            <w:r>
              <w:t>Music &amp; Dance</w:t>
            </w:r>
          </w:p>
        </w:tc>
        <w:tc>
          <w:tcPr>
            <w:cnfStyle w:val="000001000000" w:firstRow="0" w:lastRow="0" w:firstColumn="0" w:lastColumn="0" w:oddVBand="0" w:evenVBand="1" w:oddHBand="0" w:evenHBand="0" w:firstRowFirstColumn="0" w:firstRowLastColumn="0" w:lastRowFirstColumn="0" w:lastRowLastColumn="0"/>
            <w:tcW w:w="3960" w:type="dxa"/>
          </w:tcPr>
          <w:p w:rsidR="00587FCE" w:rsidRDefault="00260EA1">
            <w:pPr>
              <w:numPr>
                <w:ilvl w:val="0"/>
                <w:numId w:val="3"/>
              </w:numPr>
            </w:pPr>
            <w:r>
              <w:t>Reading discipleship books (For example, “Growth of New Christian” booklet);</w:t>
            </w:r>
          </w:p>
          <w:p w:rsidR="00587FCE" w:rsidRDefault="00260EA1">
            <w:pPr>
              <w:numPr>
                <w:ilvl w:val="0"/>
                <w:numId w:val="3"/>
              </w:numPr>
            </w:pPr>
            <w:r>
              <w:t>Bible Studies Sessions;</w:t>
            </w:r>
          </w:p>
          <w:p w:rsidR="00587FCE" w:rsidRDefault="00260EA1">
            <w:pPr>
              <w:numPr>
                <w:ilvl w:val="0"/>
                <w:numId w:val="3"/>
              </w:numPr>
            </w:pPr>
            <w:r>
              <w:t>Counseling &amp; Mentoring;</w:t>
            </w:r>
          </w:p>
          <w:p w:rsidR="00587FCE" w:rsidRDefault="00260EA1">
            <w:pPr>
              <w:numPr>
                <w:ilvl w:val="0"/>
                <w:numId w:val="3"/>
              </w:numPr>
            </w:pPr>
            <w:r>
              <w:t>Devotions</w:t>
            </w:r>
          </w:p>
          <w:p w:rsidR="00587FCE" w:rsidRDefault="00260EA1">
            <w:pPr>
              <w:numPr>
                <w:ilvl w:val="0"/>
                <w:numId w:val="3"/>
              </w:numPr>
            </w:pPr>
            <w:r>
              <w:t>Spiritual Formation Guide;</w:t>
            </w:r>
          </w:p>
          <w:p w:rsidR="00587FCE" w:rsidRDefault="00260EA1">
            <w:pPr>
              <w:numPr>
                <w:ilvl w:val="0"/>
                <w:numId w:val="3"/>
              </w:numPr>
            </w:pPr>
            <w:r>
              <w:t>Sunday School &amp; Chaplaincy</w:t>
            </w:r>
          </w:p>
          <w:p w:rsidR="00587FCE" w:rsidRDefault="00260EA1">
            <w:pPr>
              <w:numPr>
                <w:ilvl w:val="0"/>
                <w:numId w:val="3"/>
              </w:numPr>
            </w:pPr>
            <w:r>
              <w:t>Worth the Wait Sessions</w:t>
            </w:r>
          </w:p>
        </w:tc>
      </w:tr>
    </w:tbl>
    <w:p w:rsidR="00587FCE" w:rsidRDefault="00260EA1">
      <w:pPr>
        <w:pStyle w:val="Heading3"/>
      </w:pPr>
      <w:bookmarkStart w:id="9" w:name="social-involvement-projects"/>
      <w:bookmarkEnd w:id="7"/>
      <w:r>
        <w:t>3.2 Social Involvement Projects</w:t>
      </w:r>
    </w:p>
    <w:p w:rsidR="00587FCE" w:rsidRDefault="00260EA1">
      <w:pPr>
        <w:pStyle w:val="FirstParagraph"/>
      </w:pPr>
      <w:r>
        <w:t>In evangelistic and discipling efforts to cultivate the servant’s heart among the young people, YFC nations implemented approximately 40 projects in these 3 months, as indicated in the following table:</w:t>
      </w:r>
    </w:p>
    <w:p w:rsidR="00587FCE" w:rsidRDefault="00B30DC3">
      <w:pPr>
        <w:pStyle w:val="TableCaption"/>
      </w:pPr>
      <w:r>
        <w:t xml:space="preserve">Table 5: </w:t>
      </w:r>
      <w:r w:rsidR="00260EA1">
        <w:t>Social involvement Projects</w:t>
      </w:r>
    </w:p>
    <w:tbl>
      <w:tblPr>
        <w:tblStyle w:val="PlainTable2"/>
        <w:tblW w:w="5000" w:type="pct"/>
        <w:tblInd w:w="5" w:type="dxa"/>
        <w:tblLayout w:type="fixed"/>
        <w:tblLook w:val="0020" w:firstRow="1" w:lastRow="0" w:firstColumn="0" w:lastColumn="0" w:noHBand="0" w:noVBand="0"/>
        <w:tblCaption w:val="Social involvement Projects"/>
      </w:tblPr>
      <w:tblGrid>
        <w:gridCol w:w="1870"/>
        <w:gridCol w:w="1870"/>
        <w:gridCol w:w="1870"/>
        <w:gridCol w:w="1870"/>
        <w:gridCol w:w="1870"/>
      </w:tblGrid>
      <w:tr w:rsidR="004B2327" w:rsidTr="004B232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70" w:type="dxa"/>
            <w:shd w:val="clear" w:color="auto" w:fill="F6C5AC" w:themeFill="accent2" w:themeFillTint="66"/>
          </w:tcPr>
          <w:p w:rsidR="004B2327" w:rsidRDefault="004B2327">
            <w:pPr>
              <w:pStyle w:val="Compact"/>
            </w:pPr>
            <w:r>
              <w:t>Months</w:t>
            </w:r>
          </w:p>
        </w:tc>
        <w:tc>
          <w:tcPr>
            <w:cnfStyle w:val="000001000000" w:firstRow="0" w:lastRow="0" w:firstColumn="0" w:lastColumn="0" w:oddVBand="0" w:evenVBand="1" w:oddHBand="0" w:evenHBand="0" w:firstRowFirstColumn="0" w:firstRowLastColumn="0" w:lastRowFirstColumn="0" w:lastRowLastColumn="0"/>
            <w:tcW w:w="1870" w:type="dxa"/>
            <w:shd w:val="clear" w:color="auto" w:fill="F6C5AC" w:themeFill="accent2" w:themeFillTint="66"/>
          </w:tcPr>
          <w:p w:rsidR="004B2327" w:rsidRDefault="004B2327">
            <w:pPr>
              <w:pStyle w:val="Compact"/>
              <w:jc w:val="center"/>
            </w:pPr>
            <w:r>
              <w:t>April 2025</w:t>
            </w:r>
          </w:p>
        </w:tc>
        <w:tc>
          <w:tcPr>
            <w:cnfStyle w:val="000010000000" w:firstRow="0" w:lastRow="0" w:firstColumn="0" w:lastColumn="0" w:oddVBand="1" w:evenVBand="0" w:oddHBand="0" w:evenHBand="0" w:firstRowFirstColumn="0" w:firstRowLastColumn="0" w:lastRowFirstColumn="0" w:lastRowLastColumn="0"/>
            <w:tcW w:w="1870" w:type="dxa"/>
            <w:shd w:val="clear" w:color="auto" w:fill="F6C5AC" w:themeFill="accent2" w:themeFillTint="66"/>
          </w:tcPr>
          <w:p w:rsidR="004B2327" w:rsidRDefault="004B2327">
            <w:pPr>
              <w:pStyle w:val="Compact"/>
              <w:jc w:val="center"/>
            </w:pPr>
            <w:r>
              <w:t>May 2025</w:t>
            </w:r>
          </w:p>
        </w:tc>
        <w:tc>
          <w:tcPr>
            <w:cnfStyle w:val="000001000000" w:firstRow="0" w:lastRow="0" w:firstColumn="0" w:lastColumn="0" w:oddVBand="0" w:evenVBand="1" w:oddHBand="0" w:evenHBand="0" w:firstRowFirstColumn="0" w:firstRowLastColumn="0" w:lastRowFirstColumn="0" w:lastRowLastColumn="0"/>
            <w:tcW w:w="1870" w:type="dxa"/>
            <w:shd w:val="clear" w:color="auto" w:fill="F6C5AC" w:themeFill="accent2" w:themeFillTint="66"/>
          </w:tcPr>
          <w:p w:rsidR="004B2327" w:rsidRDefault="004B2327">
            <w:pPr>
              <w:pStyle w:val="Compact"/>
              <w:jc w:val="center"/>
            </w:pPr>
            <w:r>
              <w:t>June 2025</w:t>
            </w:r>
          </w:p>
        </w:tc>
        <w:tc>
          <w:tcPr>
            <w:cnfStyle w:val="000010000000" w:firstRow="0" w:lastRow="0" w:firstColumn="0" w:lastColumn="0" w:oddVBand="1" w:evenVBand="0" w:oddHBand="0" w:evenHBand="0" w:firstRowFirstColumn="0" w:firstRowLastColumn="0" w:lastRowFirstColumn="0" w:lastRowLastColumn="0"/>
            <w:tcW w:w="1870" w:type="dxa"/>
            <w:shd w:val="clear" w:color="auto" w:fill="F6C5AC" w:themeFill="accent2" w:themeFillTint="66"/>
          </w:tcPr>
          <w:p w:rsidR="004B2327" w:rsidRDefault="004B2327">
            <w:pPr>
              <w:pStyle w:val="Compact"/>
              <w:jc w:val="center"/>
            </w:pPr>
            <w:r>
              <w:t>Total</w:t>
            </w:r>
          </w:p>
        </w:tc>
      </w:tr>
      <w:tr w:rsidR="004B2327" w:rsidTr="004B232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70" w:type="dxa"/>
          </w:tcPr>
          <w:p w:rsidR="004B2327" w:rsidRDefault="004B2327">
            <w:pPr>
              <w:pStyle w:val="Compact"/>
            </w:pPr>
            <w:r>
              <w:t>Number</w:t>
            </w:r>
          </w:p>
        </w:tc>
        <w:tc>
          <w:tcPr>
            <w:cnfStyle w:val="000001000000" w:firstRow="0" w:lastRow="0" w:firstColumn="0" w:lastColumn="0" w:oddVBand="0" w:evenVBand="1" w:oddHBand="0" w:evenHBand="0" w:firstRowFirstColumn="0" w:firstRowLastColumn="0" w:lastRowFirstColumn="0" w:lastRowLastColumn="0"/>
            <w:tcW w:w="1870" w:type="dxa"/>
          </w:tcPr>
          <w:p w:rsidR="004B2327" w:rsidRDefault="004B2327">
            <w:pPr>
              <w:pStyle w:val="Compact"/>
              <w:jc w:val="center"/>
            </w:pPr>
            <w:r>
              <w:t>14</w:t>
            </w:r>
          </w:p>
        </w:tc>
        <w:tc>
          <w:tcPr>
            <w:cnfStyle w:val="000010000000" w:firstRow="0" w:lastRow="0" w:firstColumn="0" w:lastColumn="0" w:oddVBand="1" w:evenVBand="0" w:oddHBand="0" w:evenHBand="0" w:firstRowFirstColumn="0" w:firstRowLastColumn="0" w:lastRowFirstColumn="0" w:lastRowLastColumn="0"/>
            <w:tcW w:w="1870" w:type="dxa"/>
          </w:tcPr>
          <w:p w:rsidR="004B2327" w:rsidRDefault="004B2327">
            <w:pPr>
              <w:pStyle w:val="Compact"/>
              <w:jc w:val="center"/>
            </w:pPr>
            <w:r>
              <w:t>17</w:t>
            </w:r>
          </w:p>
        </w:tc>
        <w:tc>
          <w:tcPr>
            <w:cnfStyle w:val="000001000000" w:firstRow="0" w:lastRow="0" w:firstColumn="0" w:lastColumn="0" w:oddVBand="0" w:evenVBand="1" w:oddHBand="0" w:evenHBand="0" w:firstRowFirstColumn="0" w:firstRowLastColumn="0" w:lastRowFirstColumn="0" w:lastRowLastColumn="0"/>
            <w:tcW w:w="1870" w:type="dxa"/>
          </w:tcPr>
          <w:p w:rsidR="004B2327" w:rsidRDefault="004B2327">
            <w:pPr>
              <w:pStyle w:val="Compact"/>
              <w:jc w:val="center"/>
            </w:pPr>
            <w:r>
              <w:t>9</w:t>
            </w:r>
          </w:p>
        </w:tc>
        <w:tc>
          <w:tcPr>
            <w:cnfStyle w:val="000010000000" w:firstRow="0" w:lastRow="0" w:firstColumn="0" w:lastColumn="0" w:oddVBand="1" w:evenVBand="0" w:oddHBand="0" w:evenHBand="0" w:firstRowFirstColumn="0" w:firstRowLastColumn="0" w:lastRowFirstColumn="0" w:lastRowLastColumn="0"/>
            <w:tcW w:w="1870" w:type="dxa"/>
          </w:tcPr>
          <w:p w:rsidR="004B2327" w:rsidRDefault="004B2327">
            <w:pPr>
              <w:pStyle w:val="Compact"/>
              <w:jc w:val="center"/>
            </w:pPr>
            <w:r>
              <w:t>40</w:t>
            </w:r>
          </w:p>
        </w:tc>
      </w:tr>
    </w:tbl>
    <w:p w:rsidR="00587FCE" w:rsidRDefault="00260EA1">
      <w:pPr>
        <w:pStyle w:val="BodyText"/>
      </w:pPr>
      <w:r>
        <w:t>Some of the projects include:</w:t>
      </w:r>
    </w:p>
    <w:p w:rsidR="00587FCE" w:rsidRDefault="00260EA1">
      <w:pPr>
        <w:numPr>
          <w:ilvl w:val="0"/>
          <w:numId w:val="4"/>
        </w:numPr>
      </w:pPr>
      <w:r>
        <w:t>Support and resources for women facing crisis pregnancies in Kenya &amp; Uganda;</w:t>
      </w:r>
    </w:p>
    <w:p w:rsidR="00587FCE" w:rsidRDefault="00260EA1">
      <w:pPr>
        <w:numPr>
          <w:ilvl w:val="0"/>
          <w:numId w:val="4"/>
        </w:numPr>
      </w:pPr>
      <w:r>
        <w:t>Visiting genocide survivors and assisting in the construction of houses for vulnerable people in Rwanda</w:t>
      </w:r>
    </w:p>
    <w:p w:rsidR="00587FCE" w:rsidRDefault="00260EA1">
      <w:pPr>
        <w:numPr>
          <w:ilvl w:val="0"/>
          <w:numId w:val="4"/>
        </w:numPr>
      </w:pPr>
      <w:r>
        <w:t>Providing meals and nutritional support to children in need in Kenya</w:t>
      </w:r>
    </w:p>
    <w:p w:rsidR="00587FCE" w:rsidRDefault="00260EA1">
      <w:pPr>
        <w:numPr>
          <w:ilvl w:val="0"/>
          <w:numId w:val="4"/>
        </w:numPr>
      </w:pPr>
      <w:r>
        <w:t>Paying community-based health insurance for 60 people in Rwanda ,</w:t>
      </w:r>
    </w:p>
    <w:p w:rsidR="00587FCE" w:rsidRDefault="00260EA1">
      <w:pPr>
        <w:numPr>
          <w:ilvl w:val="0"/>
          <w:numId w:val="4"/>
        </w:numPr>
      </w:pPr>
      <w:r>
        <w:t>Participating in the Community service (Umuganda) in Rwanda,</w:t>
      </w:r>
    </w:p>
    <w:p w:rsidR="00587FCE" w:rsidRDefault="00260EA1">
      <w:pPr>
        <w:numPr>
          <w:ilvl w:val="0"/>
          <w:numId w:val="4"/>
        </w:numPr>
      </w:pPr>
      <w:r>
        <w:t>Care for pregnant teenagers in Mirembe House in Uganda;</w:t>
      </w:r>
    </w:p>
    <w:tbl>
      <w:tblPr>
        <w:tblStyle w:val="TableGrid"/>
        <w:tblW w:w="0" w:type="auto"/>
        <w:tblLook w:val="04A0" w:firstRow="1" w:lastRow="0" w:firstColumn="1" w:lastColumn="0" w:noHBand="0" w:noVBand="1"/>
      </w:tblPr>
      <w:tblGrid>
        <w:gridCol w:w="4675"/>
        <w:gridCol w:w="4675"/>
      </w:tblGrid>
      <w:tr w:rsidR="0006782C" w:rsidTr="0006782C">
        <w:tc>
          <w:tcPr>
            <w:tcW w:w="4675" w:type="dxa"/>
          </w:tcPr>
          <w:p w:rsidR="0006782C" w:rsidRDefault="0006782C" w:rsidP="0006782C">
            <w:r>
              <w:rPr>
                <w:noProof/>
              </w:rPr>
              <w:drawing>
                <wp:inline distT="0" distB="0" distL="0" distR="0" wp14:anchorId="5793C1D5" wp14:editId="5A7FE92F">
                  <wp:extent cx="2524125" cy="1666875"/>
                  <wp:effectExtent l="0" t="0" r="9525" b="9525"/>
                  <wp:docPr id="46" name="Picture" descr="Community Service in Rwanda"/>
                  <wp:cNvGraphicFramePr/>
                  <a:graphic xmlns:a="http://schemas.openxmlformats.org/drawingml/2006/main">
                    <a:graphicData uri="http://schemas.openxmlformats.org/drawingml/2006/picture">
                      <pic:pic xmlns:pic="http://schemas.openxmlformats.org/drawingml/2006/picture">
                        <pic:nvPicPr>
                          <pic:cNvPr id="47" name="Picture" descr="images/clipboard-2960752413.png"/>
                          <pic:cNvPicPr>
                            <a:picLocks noChangeAspect="1" noChangeArrowheads="1"/>
                          </pic:cNvPicPr>
                        </pic:nvPicPr>
                        <pic:blipFill>
                          <a:blip r:embed="rId17"/>
                          <a:stretch>
                            <a:fillRect/>
                          </a:stretch>
                        </pic:blipFill>
                        <pic:spPr bwMode="auto">
                          <a:xfrm>
                            <a:off x="0" y="0"/>
                            <a:ext cx="2524422" cy="1667071"/>
                          </a:xfrm>
                          <a:prstGeom prst="rect">
                            <a:avLst/>
                          </a:prstGeom>
                          <a:noFill/>
                          <a:ln w="9525">
                            <a:noFill/>
                            <a:headEnd/>
                            <a:tailEnd/>
                          </a:ln>
                        </pic:spPr>
                      </pic:pic>
                    </a:graphicData>
                  </a:graphic>
                </wp:inline>
              </w:drawing>
            </w:r>
          </w:p>
        </w:tc>
        <w:tc>
          <w:tcPr>
            <w:tcW w:w="4675" w:type="dxa"/>
          </w:tcPr>
          <w:p w:rsidR="0006782C" w:rsidRDefault="0006782C" w:rsidP="0006782C">
            <w:r>
              <w:rPr>
                <w:noProof/>
              </w:rPr>
              <w:drawing>
                <wp:inline distT="0" distB="0" distL="0" distR="0" wp14:anchorId="7821A3FC" wp14:editId="3D9CFAAD">
                  <wp:extent cx="2628865" cy="1770380"/>
                  <wp:effectExtent l="0" t="0" r="635" b="1270"/>
                  <wp:docPr id="49" name="Picture" descr="After community service"/>
                  <wp:cNvGraphicFramePr/>
                  <a:graphic xmlns:a="http://schemas.openxmlformats.org/drawingml/2006/main">
                    <a:graphicData uri="http://schemas.openxmlformats.org/drawingml/2006/picture">
                      <pic:pic xmlns:pic="http://schemas.openxmlformats.org/drawingml/2006/picture">
                        <pic:nvPicPr>
                          <pic:cNvPr id="50" name="Picture" descr="images/clipboard-210529922.png"/>
                          <pic:cNvPicPr>
                            <a:picLocks noChangeAspect="1" noChangeArrowheads="1"/>
                          </pic:cNvPicPr>
                        </pic:nvPicPr>
                        <pic:blipFill>
                          <a:blip r:embed="rId18"/>
                          <a:stretch>
                            <a:fillRect/>
                          </a:stretch>
                        </pic:blipFill>
                        <pic:spPr bwMode="auto">
                          <a:xfrm>
                            <a:off x="0" y="0"/>
                            <a:ext cx="2638451" cy="1776836"/>
                          </a:xfrm>
                          <a:prstGeom prst="rect">
                            <a:avLst/>
                          </a:prstGeom>
                          <a:noFill/>
                          <a:ln w="9525">
                            <a:noFill/>
                            <a:headEnd/>
                            <a:tailEnd/>
                          </a:ln>
                        </pic:spPr>
                      </pic:pic>
                    </a:graphicData>
                  </a:graphic>
                </wp:inline>
              </w:drawing>
            </w:r>
          </w:p>
        </w:tc>
      </w:tr>
      <w:tr w:rsidR="0006782C" w:rsidTr="0006782C">
        <w:tc>
          <w:tcPr>
            <w:tcW w:w="4675" w:type="dxa"/>
          </w:tcPr>
          <w:p w:rsidR="0006782C" w:rsidRPr="0006782C" w:rsidRDefault="0006782C" w:rsidP="0006782C">
            <w:pPr>
              <w:rPr>
                <w:b/>
                <w:sz w:val="18"/>
              </w:rPr>
            </w:pPr>
            <w:r w:rsidRPr="0006782C">
              <w:rPr>
                <w:b/>
                <w:sz w:val="18"/>
              </w:rPr>
              <w:lastRenderedPageBreak/>
              <w:t>Alumni of School of Leadership and Discipleship (SLD) offering the Community Services in Rwanda</w:t>
            </w:r>
          </w:p>
        </w:tc>
        <w:tc>
          <w:tcPr>
            <w:tcW w:w="4675" w:type="dxa"/>
          </w:tcPr>
          <w:p w:rsidR="0006782C" w:rsidRPr="0006782C" w:rsidRDefault="0006782C" w:rsidP="0006782C">
            <w:pPr>
              <w:pStyle w:val="ImageCaption"/>
              <w:rPr>
                <w:b/>
                <w:sz w:val="18"/>
              </w:rPr>
            </w:pPr>
            <w:r w:rsidRPr="0006782C">
              <w:rPr>
                <w:b/>
                <w:sz w:val="18"/>
              </w:rPr>
              <w:t>SLD Alumni after community service</w:t>
            </w:r>
          </w:p>
          <w:p w:rsidR="0006782C" w:rsidRPr="0006782C" w:rsidRDefault="0006782C" w:rsidP="0006782C">
            <w:pPr>
              <w:rPr>
                <w:b/>
                <w:sz w:val="18"/>
              </w:rPr>
            </w:pPr>
          </w:p>
        </w:tc>
      </w:tr>
    </w:tbl>
    <w:p w:rsidR="0006782C" w:rsidRDefault="0006782C" w:rsidP="0006782C"/>
    <w:p w:rsidR="00587FCE" w:rsidRDefault="00260EA1">
      <w:pPr>
        <w:pStyle w:val="Heading2"/>
      </w:pPr>
      <w:bookmarkStart w:id="10" w:name="leadership-development"/>
      <w:bookmarkEnd w:id="6"/>
      <w:bookmarkEnd w:id="9"/>
      <w:r>
        <w:t>4 Leadership Development</w:t>
      </w:r>
    </w:p>
    <w:p w:rsidR="00587FCE" w:rsidRDefault="00260EA1" w:rsidP="0006782C">
      <w:pPr>
        <w:pStyle w:val="FirstParagraph"/>
        <w:spacing w:line="360" w:lineRule="auto"/>
        <w:jc w:val="both"/>
      </w:pPr>
      <w:r>
        <w:t>Various initiative to develop the leaders in their ministry. For example, at Youth For Christ Rwanda, there has been two important retreats:</w:t>
      </w:r>
    </w:p>
    <w:p w:rsidR="00587FCE" w:rsidRDefault="00260EA1" w:rsidP="0006782C">
      <w:pPr>
        <w:numPr>
          <w:ilvl w:val="0"/>
          <w:numId w:val="5"/>
        </w:numPr>
        <w:spacing w:line="360" w:lineRule="auto"/>
        <w:jc w:val="both"/>
      </w:pPr>
      <w:r>
        <w:t>Spiritual Formation Retreat 2025 for leaders involved in leading devotions</w:t>
      </w:r>
    </w:p>
    <w:p w:rsidR="00587FCE" w:rsidRDefault="00260EA1" w:rsidP="0006782C">
      <w:pPr>
        <w:numPr>
          <w:ilvl w:val="0"/>
          <w:numId w:val="5"/>
        </w:numPr>
        <w:spacing w:line="360" w:lineRule="auto"/>
        <w:jc w:val="both"/>
      </w:pPr>
      <w:r>
        <w:t>Retreat for Leadership Team and senior management team to learn about YFC operational ministry and financial management</w:t>
      </w:r>
    </w:p>
    <w:p w:rsidR="00587FCE" w:rsidRDefault="00260EA1" w:rsidP="0006782C">
      <w:pPr>
        <w:pStyle w:val="FirstParagraph"/>
        <w:spacing w:line="360" w:lineRule="auto"/>
        <w:jc w:val="both"/>
      </w:pPr>
      <w:r>
        <w:t>Several other training, or conferences have been undertaken to develop the staff and leaders in their respecti</w:t>
      </w:r>
      <w:r w:rsidR="0006782C">
        <w:t>ve ministry areas of operations.</w:t>
      </w:r>
    </w:p>
    <w:p w:rsidR="00B30DC3" w:rsidRPr="00B30DC3" w:rsidRDefault="00B30DC3" w:rsidP="00B30DC3">
      <w:pPr>
        <w:pStyle w:val="BodyText"/>
        <w:rPr>
          <w:i/>
        </w:rPr>
      </w:pPr>
      <w:r w:rsidRPr="00B30DC3">
        <w:rPr>
          <w:i/>
        </w:rPr>
        <w:t>Table 6: Leadership Development Initiatives</w:t>
      </w:r>
    </w:p>
    <w:tbl>
      <w:tblPr>
        <w:tblStyle w:val="PlainTable2"/>
        <w:tblW w:w="4941" w:type="pct"/>
        <w:tblLayout w:type="fixed"/>
        <w:tblLook w:val="0020" w:firstRow="1" w:lastRow="0" w:firstColumn="0" w:lastColumn="0" w:noHBand="0" w:noVBand="0"/>
      </w:tblPr>
      <w:tblGrid>
        <w:gridCol w:w="988"/>
        <w:gridCol w:w="2409"/>
        <w:gridCol w:w="2835"/>
        <w:gridCol w:w="3008"/>
      </w:tblGrid>
      <w:tr w:rsidR="00587FCE" w:rsidRPr="0006782C" w:rsidTr="00D6538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88" w:type="dxa"/>
            <w:shd w:val="clear" w:color="auto" w:fill="F6C5AC" w:themeFill="accent2" w:themeFillTint="66"/>
          </w:tcPr>
          <w:p w:rsidR="00587FCE" w:rsidRPr="0006782C" w:rsidRDefault="00260EA1">
            <w:pPr>
              <w:pStyle w:val="Compact"/>
              <w:rPr>
                <w:sz w:val="20"/>
              </w:rPr>
            </w:pPr>
            <w:r w:rsidRPr="0006782C">
              <w:rPr>
                <w:sz w:val="20"/>
              </w:rPr>
              <w:t>Nation</w:t>
            </w:r>
          </w:p>
        </w:tc>
        <w:tc>
          <w:tcPr>
            <w:cnfStyle w:val="000001000000" w:firstRow="0" w:lastRow="0" w:firstColumn="0" w:lastColumn="0" w:oddVBand="0" w:evenVBand="1" w:oddHBand="0" w:evenHBand="0" w:firstRowFirstColumn="0" w:firstRowLastColumn="0" w:lastRowFirstColumn="0" w:lastRowLastColumn="0"/>
            <w:tcW w:w="2409" w:type="dxa"/>
            <w:shd w:val="clear" w:color="auto" w:fill="F6C5AC" w:themeFill="accent2" w:themeFillTint="66"/>
          </w:tcPr>
          <w:p w:rsidR="00587FCE" w:rsidRPr="0006782C" w:rsidRDefault="00260EA1">
            <w:pPr>
              <w:pStyle w:val="Compact"/>
              <w:rPr>
                <w:sz w:val="20"/>
              </w:rPr>
            </w:pPr>
            <w:r w:rsidRPr="0006782C">
              <w:rPr>
                <w:sz w:val="20"/>
              </w:rPr>
              <w:t>April 2025</w:t>
            </w:r>
          </w:p>
        </w:tc>
        <w:tc>
          <w:tcPr>
            <w:cnfStyle w:val="000010000000" w:firstRow="0" w:lastRow="0" w:firstColumn="0" w:lastColumn="0" w:oddVBand="1" w:evenVBand="0" w:oddHBand="0" w:evenHBand="0" w:firstRowFirstColumn="0" w:firstRowLastColumn="0" w:lastRowFirstColumn="0" w:lastRowLastColumn="0"/>
            <w:tcW w:w="2835" w:type="dxa"/>
            <w:shd w:val="clear" w:color="auto" w:fill="F6C5AC" w:themeFill="accent2" w:themeFillTint="66"/>
          </w:tcPr>
          <w:p w:rsidR="00587FCE" w:rsidRPr="0006782C" w:rsidRDefault="00260EA1">
            <w:pPr>
              <w:pStyle w:val="Compact"/>
              <w:rPr>
                <w:sz w:val="20"/>
              </w:rPr>
            </w:pPr>
            <w:r w:rsidRPr="0006782C">
              <w:rPr>
                <w:sz w:val="20"/>
              </w:rPr>
              <w:t>May 2025</w:t>
            </w:r>
          </w:p>
        </w:tc>
        <w:tc>
          <w:tcPr>
            <w:cnfStyle w:val="000001000000" w:firstRow="0" w:lastRow="0" w:firstColumn="0" w:lastColumn="0" w:oddVBand="0" w:evenVBand="1" w:oddHBand="0" w:evenHBand="0" w:firstRowFirstColumn="0" w:firstRowLastColumn="0" w:lastRowFirstColumn="0" w:lastRowLastColumn="0"/>
            <w:tcW w:w="3008" w:type="dxa"/>
            <w:shd w:val="clear" w:color="auto" w:fill="F6C5AC" w:themeFill="accent2" w:themeFillTint="66"/>
          </w:tcPr>
          <w:p w:rsidR="00587FCE" w:rsidRPr="0006782C" w:rsidRDefault="00260EA1">
            <w:pPr>
              <w:pStyle w:val="Compact"/>
              <w:rPr>
                <w:sz w:val="20"/>
              </w:rPr>
            </w:pPr>
            <w:r w:rsidRPr="0006782C">
              <w:rPr>
                <w:sz w:val="20"/>
              </w:rPr>
              <w:t>June 2025</w:t>
            </w:r>
          </w:p>
        </w:tc>
      </w:tr>
      <w:tr w:rsidR="00587FCE" w:rsidRPr="0006782C" w:rsidTr="00D6538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88" w:type="dxa"/>
          </w:tcPr>
          <w:p w:rsidR="00587FCE" w:rsidRPr="0006782C" w:rsidRDefault="00260EA1">
            <w:pPr>
              <w:pStyle w:val="Compact"/>
              <w:rPr>
                <w:sz w:val="20"/>
              </w:rPr>
            </w:pPr>
            <w:r w:rsidRPr="0006782C">
              <w:rPr>
                <w:sz w:val="20"/>
              </w:rPr>
              <w:t>Kenya</w:t>
            </w:r>
          </w:p>
        </w:tc>
        <w:tc>
          <w:tcPr>
            <w:cnfStyle w:val="000001000000" w:firstRow="0" w:lastRow="0" w:firstColumn="0" w:lastColumn="0" w:oddVBand="0" w:evenVBand="1" w:oddHBand="0" w:evenHBand="0" w:firstRowFirstColumn="0" w:firstRowLastColumn="0" w:lastRowFirstColumn="0" w:lastRowLastColumn="0"/>
            <w:tcW w:w="2409" w:type="dxa"/>
          </w:tcPr>
          <w:p w:rsidR="00587FCE" w:rsidRPr="0006782C" w:rsidRDefault="00260EA1">
            <w:pPr>
              <w:numPr>
                <w:ilvl w:val="0"/>
                <w:numId w:val="6"/>
              </w:numPr>
              <w:rPr>
                <w:sz w:val="20"/>
              </w:rPr>
            </w:pPr>
            <w:r w:rsidRPr="0006782C">
              <w:rPr>
                <w:sz w:val="20"/>
              </w:rPr>
              <w:t>Imarisha Online Trainings;</w:t>
            </w:r>
          </w:p>
          <w:p w:rsidR="00587FCE" w:rsidRPr="0006782C" w:rsidRDefault="00260EA1">
            <w:pPr>
              <w:numPr>
                <w:ilvl w:val="0"/>
                <w:numId w:val="6"/>
              </w:numPr>
              <w:rPr>
                <w:sz w:val="20"/>
              </w:rPr>
            </w:pPr>
            <w:r w:rsidRPr="0006782C">
              <w:rPr>
                <w:sz w:val="20"/>
              </w:rPr>
              <w:t>Worth the Wait Trainings</w:t>
            </w:r>
          </w:p>
          <w:p w:rsidR="00587FCE" w:rsidRPr="0006782C" w:rsidRDefault="00260EA1">
            <w:pPr>
              <w:numPr>
                <w:ilvl w:val="0"/>
                <w:numId w:val="6"/>
              </w:numPr>
              <w:rPr>
                <w:sz w:val="20"/>
              </w:rPr>
            </w:pPr>
            <w:r w:rsidRPr="0006782C">
              <w:rPr>
                <w:sz w:val="20"/>
              </w:rPr>
              <w:t>Kasscon Advance Conference</w:t>
            </w:r>
          </w:p>
          <w:p w:rsidR="00587FCE" w:rsidRPr="0006782C" w:rsidRDefault="00260EA1">
            <w:pPr>
              <w:numPr>
                <w:ilvl w:val="0"/>
                <w:numId w:val="6"/>
              </w:numPr>
              <w:rPr>
                <w:sz w:val="20"/>
              </w:rPr>
            </w:pPr>
            <w:r w:rsidRPr="0006782C">
              <w:rPr>
                <w:sz w:val="20"/>
              </w:rPr>
              <w:t>Mwingi North Conference</w:t>
            </w:r>
          </w:p>
        </w:tc>
        <w:tc>
          <w:tcPr>
            <w:cnfStyle w:val="000010000000" w:firstRow="0" w:lastRow="0" w:firstColumn="0" w:lastColumn="0" w:oddVBand="1" w:evenVBand="0" w:oddHBand="0" w:evenHBand="0" w:firstRowFirstColumn="0" w:firstRowLastColumn="0" w:lastRowFirstColumn="0" w:lastRowLastColumn="0"/>
            <w:tcW w:w="2835" w:type="dxa"/>
          </w:tcPr>
          <w:p w:rsidR="00587FCE" w:rsidRPr="0006782C" w:rsidRDefault="00260EA1">
            <w:pPr>
              <w:numPr>
                <w:ilvl w:val="0"/>
                <w:numId w:val="7"/>
              </w:numPr>
              <w:rPr>
                <w:sz w:val="20"/>
              </w:rPr>
            </w:pPr>
            <w:r w:rsidRPr="0006782C">
              <w:rPr>
                <w:sz w:val="20"/>
              </w:rPr>
              <w:t>Youth Workers Certification Programme</w:t>
            </w:r>
          </w:p>
          <w:p w:rsidR="00587FCE" w:rsidRPr="0006782C" w:rsidRDefault="00260EA1">
            <w:pPr>
              <w:numPr>
                <w:ilvl w:val="0"/>
                <w:numId w:val="7"/>
              </w:numPr>
              <w:rPr>
                <w:sz w:val="20"/>
              </w:rPr>
            </w:pPr>
            <w:r w:rsidRPr="0006782C">
              <w:rPr>
                <w:sz w:val="20"/>
              </w:rPr>
              <w:t>Training on Child Protection</w:t>
            </w:r>
          </w:p>
          <w:p w:rsidR="00587FCE" w:rsidRPr="0006782C" w:rsidRDefault="00260EA1">
            <w:pPr>
              <w:numPr>
                <w:ilvl w:val="0"/>
                <w:numId w:val="7"/>
              </w:numPr>
              <w:rPr>
                <w:sz w:val="20"/>
              </w:rPr>
            </w:pPr>
            <w:r w:rsidRPr="0006782C">
              <w:rPr>
                <w:sz w:val="20"/>
              </w:rPr>
              <w:t>Online Volunteer training</w:t>
            </w:r>
          </w:p>
        </w:tc>
        <w:tc>
          <w:tcPr>
            <w:cnfStyle w:val="000001000000" w:firstRow="0" w:lastRow="0" w:firstColumn="0" w:lastColumn="0" w:oddVBand="0" w:evenVBand="1" w:oddHBand="0" w:evenHBand="0" w:firstRowFirstColumn="0" w:firstRowLastColumn="0" w:lastRowFirstColumn="0" w:lastRowLastColumn="0"/>
            <w:tcW w:w="3008" w:type="dxa"/>
          </w:tcPr>
          <w:p w:rsidR="00587FCE" w:rsidRPr="0006782C" w:rsidRDefault="00260EA1">
            <w:pPr>
              <w:numPr>
                <w:ilvl w:val="0"/>
                <w:numId w:val="8"/>
              </w:numPr>
              <w:rPr>
                <w:sz w:val="20"/>
              </w:rPr>
            </w:pPr>
            <w:r w:rsidRPr="0006782C">
              <w:rPr>
                <w:sz w:val="20"/>
              </w:rPr>
              <w:t>Training on sexual purity</w:t>
            </w:r>
          </w:p>
          <w:p w:rsidR="00587FCE" w:rsidRPr="0006782C" w:rsidRDefault="00260EA1">
            <w:pPr>
              <w:numPr>
                <w:ilvl w:val="0"/>
                <w:numId w:val="8"/>
              </w:numPr>
              <w:rPr>
                <w:sz w:val="20"/>
              </w:rPr>
            </w:pPr>
            <w:r w:rsidRPr="0006782C">
              <w:rPr>
                <w:sz w:val="20"/>
              </w:rPr>
              <w:t>Training of Youth Workers at Deliverance South City</w:t>
            </w:r>
          </w:p>
          <w:p w:rsidR="00587FCE" w:rsidRPr="0006782C" w:rsidRDefault="00260EA1">
            <w:pPr>
              <w:numPr>
                <w:ilvl w:val="0"/>
                <w:numId w:val="8"/>
              </w:numPr>
              <w:rPr>
                <w:sz w:val="20"/>
              </w:rPr>
            </w:pPr>
            <w:r w:rsidRPr="0006782C">
              <w:rPr>
                <w:sz w:val="20"/>
              </w:rPr>
              <w:t>Online Leadership Gathering on Camping</w:t>
            </w:r>
          </w:p>
        </w:tc>
      </w:tr>
      <w:tr w:rsidR="00587FCE" w:rsidRPr="0006782C" w:rsidTr="00D65387">
        <w:tc>
          <w:tcPr>
            <w:cnfStyle w:val="000010000000" w:firstRow="0" w:lastRow="0" w:firstColumn="0" w:lastColumn="0" w:oddVBand="1" w:evenVBand="0" w:oddHBand="0" w:evenHBand="0" w:firstRowFirstColumn="0" w:firstRowLastColumn="0" w:lastRowFirstColumn="0" w:lastRowLastColumn="0"/>
            <w:tcW w:w="988" w:type="dxa"/>
          </w:tcPr>
          <w:p w:rsidR="00587FCE" w:rsidRPr="0006782C" w:rsidRDefault="00260EA1">
            <w:pPr>
              <w:pStyle w:val="Compact"/>
              <w:rPr>
                <w:sz w:val="20"/>
              </w:rPr>
            </w:pPr>
            <w:r w:rsidRPr="0006782C">
              <w:rPr>
                <w:sz w:val="20"/>
              </w:rPr>
              <w:t>DRC</w:t>
            </w:r>
          </w:p>
        </w:tc>
        <w:tc>
          <w:tcPr>
            <w:cnfStyle w:val="000001000000" w:firstRow="0" w:lastRow="0" w:firstColumn="0" w:lastColumn="0" w:oddVBand="0" w:evenVBand="1" w:oddHBand="0" w:evenHBand="0" w:firstRowFirstColumn="0" w:firstRowLastColumn="0" w:lastRowFirstColumn="0" w:lastRowLastColumn="0"/>
            <w:tcW w:w="2409" w:type="dxa"/>
          </w:tcPr>
          <w:p w:rsidR="00587FCE" w:rsidRPr="0006782C" w:rsidRDefault="00260EA1">
            <w:pPr>
              <w:pStyle w:val="Compact"/>
              <w:rPr>
                <w:sz w:val="20"/>
              </w:rPr>
            </w:pPr>
            <w:r w:rsidRPr="0006782C">
              <w:rPr>
                <w:sz w:val="20"/>
              </w:rPr>
              <w:t>Training on funds mobilization</w:t>
            </w:r>
          </w:p>
        </w:tc>
        <w:tc>
          <w:tcPr>
            <w:cnfStyle w:val="000010000000" w:firstRow="0" w:lastRow="0" w:firstColumn="0" w:lastColumn="0" w:oddVBand="1" w:evenVBand="0" w:oddHBand="0" w:evenHBand="0" w:firstRowFirstColumn="0" w:firstRowLastColumn="0" w:lastRowFirstColumn="0" w:lastRowLastColumn="0"/>
            <w:tcW w:w="2835" w:type="dxa"/>
          </w:tcPr>
          <w:p w:rsidR="00587FCE" w:rsidRPr="0006782C" w:rsidRDefault="00260EA1">
            <w:pPr>
              <w:pStyle w:val="Compact"/>
              <w:rPr>
                <w:sz w:val="20"/>
              </w:rPr>
            </w:pPr>
            <w:r w:rsidRPr="0006782C">
              <w:rPr>
                <w:sz w:val="20"/>
              </w:rPr>
              <w:t>Methods of evangelization</w:t>
            </w:r>
          </w:p>
        </w:tc>
        <w:tc>
          <w:tcPr>
            <w:cnfStyle w:val="000001000000" w:firstRow="0" w:lastRow="0" w:firstColumn="0" w:lastColumn="0" w:oddVBand="0" w:evenVBand="1" w:oddHBand="0" w:evenHBand="0" w:firstRowFirstColumn="0" w:firstRowLastColumn="0" w:lastRowFirstColumn="0" w:lastRowLastColumn="0"/>
            <w:tcW w:w="3008" w:type="dxa"/>
          </w:tcPr>
          <w:p w:rsidR="00587FCE" w:rsidRPr="0006782C" w:rsidRDefault="00260EA1">
            <w:pPr>
              <w:pStyle w:val="Compact"/>
              <w:rPr>
                <w:sz w:val="20"/>
              </w:rPr>
            </w:pPr>
            <w:r w:rsidRPr="0006782C">
              <w:rPr>
                <w:sz w:val="20"/>
              </w:rPr>
              <w:t>Capacity building for Hannah Group</w:t>
            </w:r>
          </w:p>
        </w:tc>
      </w:tr>
      <w:tr w:rsidR="00587FCE" w:rsidRPr="0006782C" w:rsidTr="00D6538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88" w:type="dxa"/>
          </w:tcPr>
          <w:p w:rsidR="00587FCE" w:rsidRPr="0006782C" w:rsidRDefault="00260EA1">
            <w:pPr>
              <w:pStyle w:val="Compact"/>
              <w:rPr>
                <w:sz w:val="20"/>
              </w:rPr>
            </w:pPr>
            <w:r w:rsidRPr="0006782C">
              <w:rPr>
                <w:sz w:val="20"/>
              </w:rPr>
              <w:t>Uganda</w:t>
            </w:r>
          </w:p>
        </w:tc>
        <w:tc>
          <w:tcPr>
            <w:cnfStyle w:val="000001000000" w:firstRow="0" w:lastRow="0" w:firstColumn="0" w:lastColumn="0" w:oddVBand="0" w:evenVBand="1" w:oddHBand="0" w:evenHBand="0" w:firstRowFirstColumn="0" w:firstRowLastColumn="0" w:lastRowFirstColumn="0" w:lastRowLastColumn="0"/>
            <w:tcW w:w="2409" w:type="dxa"/>
          </w:tcPr>
          <w:p w:rsidR="00587FCE" w:rsidRPr="0006782C" w:rsidRDefault="00587FCE">
            <w:pPr>
              <w:pStyle w:val="Compact"/>
              <w:rPr>
                <w:sz w:val="20"/>
              </w:rPr>
            </w:pPr>
          </w:p>
        </w:tc>
        <w:tc>
          <w:tcPr>
            <w:cnfStyle w:val="000010000000" w:firstRow="0" w:lastRow="0" w:firstColumn="0" w:lastColumn="0" w:oddVBand="1" w:evenVBand="0" w:oddHBand="0" w:evenHBand="0" w:firstRowFirstColumn="0" w:firstRowLastColumn="0" w:lastRowFirstColumn="0" w:lastRowLastColumn="0"/>
            <w:tcW w:w="2835" w:type="dxa"/>
          </w:tcPr>
          <w:p w:rsidR="00587FCE" w:rsidRPr="0006782C" w:rsidRDefault="00260EA1">
            <w:pPr>
              <w:pStyle w:val="Compact"/>
              <w:rPr>
                <w:sz w:val="20"/>
              </w:rPr>
            </w:pPr>
            <w:r w:rsidRPr="0006782C">
              <w:rPr>
                <w:sz w:val="20"/>
              </w:rPr>
              <w:t>Capacity Building on leadership for staff and volunteers</w:t>
            </w:r>
          </w:p>
        </w:tc>
        <w:tc>
          <w:tcPr>
            <w:cnfStyle w:val="000001000000" w:firstRow="0" w:lastRow="0" w:firstColumn="0" w:lastColumn="0" w:oddVBand="0" w:evenVBand="1" w:oddHBand="0" w:evenHBand="0" w:firstRowFirstColumn="0" w:firstRowLastColumn="0" w:lastRowFirstColumn="0" w:lastRowLastColumn="0"/>
            <w:tcW w:w="3008" w:type="dxa"/>
          </w:tcPr>
          <w:p w:rsidR="00587FCE" w:rsidRPr="0006782C" w:rsidRDefault="00587FCE">
            <w:pPr>
              <w:pStyle w:val="Compact"/>
              <w:rPr>
                <w:sz w:val="20"/>
              </w:rPr>
            </w:pPr>
          </w:p>
        </w:tc>
      </w:tr>
      <w:tr w:rsidR="00587FCE" w:rsidRPr="0006782C" w:rsidTr="00D65387">
        <w:tc>
          <w:tcPr>
            <w:cnfStyle w:val="000010000000" w:firstRow="0" w:lastRow="0" w:firstColumn="0" w:lastColumn="0" w:oddVBand="1" w:evenVBand="0" w:oddHBand="0" w:evenHBand="0" w:firstRowFirstColumn="0" w:firstRowLastColumn="0" w:lastRowFirstColumn="0" w:lastRowLastColumn="0"/>
            <w:tcW w:w="988" w:type="dxa"/>
          </w:tcPr>
          <w:p w:rsidR="00587FCE" w:rsidRPr="0006782C" w:rsidRDefault="00260EA1">
            <w:pPr>
              <w:pStyle w:val="Compact"/>
              <w:rPr>
                <w:sz w:val="20"/>
              </w:rPr>
            </w:pPr>
            <w:r w:rsidRPr="0006782C">
              <w:rPr>
                <w:sz w:val="20"/>
              </w:rPr>
              <w:t>South Sudan</w:t>
            </w:r>
          </w:p>
        </w:tc>
        <w:tc>
          <w:tcPr>
            <w:cnfStyle w:val="000001000000" w:firstRow="0" w:lastRow="0" w:firstColumn="0" w:lastColumn="0" w:oddVBand="0" w:evenVBand="1" w:oddHBand="0" w:evenHBand="0" w:firstRowFirstColumn="0" w:firstRowLastColumn="0" w:lastRowFirstColumn="0" w:lastRowLastColumn="0"/>
            <w:tcW w:w="2409" w:type="dxa"/>
          </w:tcPr>
          <w:p w:rsidR="00587FCE" w:rsidRPr="0006782C" w:rsidRDefault="00587FCE">
            <w:pPr>
              <w:pStyle w:val="Compact"/>
              <w:rPr>
                <w:sz w:val="20"/>
              </w:rPr>
            </w:pPr>
          </w:p>
        </w:tc>
        <w:tc>
          <w:tcPr>
            <w:cnfStyle w:val="000010000000" w:firstRow="0" w:lastRow="0" w:firstColumn="0" w:lastColumn="0" w:oddVBand="1" w:evenVBand="0" w:oddHBand="0" w:evenHBand="0" w:firstRowFirstColumn="0" w:firstRowLastColumn="0" w:lastRowFirstColumn="0" w:lastRowLastColumn="0"/>
            <w:tcW w:w="2835" w:type="dxa"/>
          </w:tcPr>
          <w:p w:rsidR="00587FCE" w:rsidRPr="0006782C" w:rsidRDefault="00587FCE">
            <w:pPr>
              <w:pStyle w:val="Compact"/>
              <w:rPr>
                <w:sz w:val="20"/>
              </w:rPr>
            </w:pPr>
          </w:p>
        </w:tc>
        <w:tc>
          <w:tcPr>
            <w:cnfStyle w:val="000001000000" w:firstRow="0" w:lastRow="0" w:firstColumn="0" w:lastColumn="0" w:oddVBand="0" w:evenVBand="1" w:oddHBand="0" w:evenHBand="0" w:firstRowFirstColumn="0" w:firstRowLastColumn="0" w:lastRowFirstColumn="0" w:lastRowLastColumn="0"/>
            <w:tcW w:w="3008" w:type="dxa"/>
          </w:tcPr>
          <w:p w:rsidR="00587FCE" w:rsidRPr="0006782C" w:rsidRDefault="00260EA1">
            <w:pPr>
              <w:pStyle w:val="Compact"/>
              <w:rPr>
                <w:sz w:val="20"/>
              </w:rPr>
            </w:pPr>
            <w:r w:rsidRPr="0006782C">
              <w:rPr>
                <w:sz w:val="20"/>
              </w:rPr>
              <w:t>Youth Workers Training at Faith Evangelical Baptist Church</w:t>
            </w:r>
          </w:p>
        </w:tc>
      </w:tr>
    </w:tbl>
    <w:p w:rsidR="0006782C" w:rsidRDefault="0006782C">
      <w:pPr>
        <w:pStyle w:val="Heading4"/>
      </w:pPr>
      <w:bookmarkStart w:id="11" w:name="Xf5a05afeba04ad67179df6fc6c4827ed67046da"/>
    </w:p>
    <w:p w:rsidR="00587FCE" w:rsidRDefault="00260EA1" w:rsidP="0006782C">
      <w:pPr>
        <w:pStyle w:val="Heading4"/>
        <w:spacing w:line="360" w:lineRule="auto"/>
      </w:pPr>
      <w:r>
        <w:t>4.0.1 Development of National Boards and Board Meetings</w:t>
      </w:r>
    </w:p>
    <w:p w:rsidR="00587FCE" w:rsidRDefault="00260EA1" w:rsidP="0006782C">
      <w:pPr>
        <w:pStyle w:val="FirstParagraph"/>
        <w:spacing w:line="360" w:lineRule="auto"/>
      </w:pPr>
      <w:r>
        <w:t>YFC Nations had initiatives to develop their board members. Some of the activities included:</w:t>
      </w:r>
    </w:p>
    <w:p w:rsidR="00587FCE" w:rsidRDefault="00260EA1" w:rsidP="0006782C">
      <w:pPr>
        <w:numPr>
          <w:ilvl w:val="0"/>
          <w:numId w:val="9"/>
        </w:numPr>
        <w:spacing w:line="360" w:lineRule="auto"/>
      </w:pPr>
      <w:r>
        <w:t>YFC Uganda provided the updated information on the ministry in May 2025</w:t>
      </w:r>
    </w:p>
    <w:p w:rsidR="00587FCE" w:rsidRDefault="00260EA1" w:rsidP="0006782C">
      <w:pPr>
        <w:numPr>
          <w:ilvl w:val="0"/>
          <w:numId w:val="9"/>
        </w:numPr>
        <w:spacing w:line="360" w:lineRule="auto"/>
      </w:pPr>
      <w:r>
        <w:lastRenderedPageBreak/>
        <w:t>Leadership training according to the shepherd model in May 2025</w:t>
      </w:r>
    </w:p>
    <w:p w:rsidR="00587FCE" w:rsidRDefault="00260EA1" w:rsidP="0006782C">
      <w:pPr>
        <w:numPr>
          <w:ilvl w:val="0"/>
          <w:numId w:val="9"/>
        </w:numPr>
        <w:spacing w:line="360" w:lineRule="auto"/>
      </w:pPr>
      <w:r>
        <w:t>South Sudan provided the material on YFC to read</w:t>
      </w:r>
    </w:p>
    <w:p w:rsidR="00587FCE" w:rsidRDefault="00260EA1" w:rsidP="0006782C">
      <w:pPr>
        <w:numPr>
          <w:ilvl w:val="0"/>
          <w:numId w:val="9"/>
        </w:numPr>
        <w:spacing w:line="360" w:lineRule="auto"/>
      </w:pPr>
      <w:r>
        <w:t>Training Board Manual in Ethiopia in June 2025</w:t>
      </w:r>
    </w:p>
    <w:p w:rsidR="00587FCE" w:rsidRDefault="00260EA1" w:rsidP="0006782C">
      <w:pPr>
        <w:pStyle w:val="FirstParagraph"/>
        <w:spacing w:line="360" w:lineRule="auto"/>
      </w:pPr>
      <w:r>
        <w:t>They also had board meetings</w:t>
      </w:r>
      <w:r w:rsidR="0006782C">
        <w:t>. Kenya</w:t>
      </w:r>
      <w:r w:rsidR="004C7173">
        <w:t xml:space="preserve"> &amp; South Sudan</w:t>
      </w:r>
      <w:r w:rsidR="0006782C">
        <w:t xml:space="preserve"> had no board meeting.</w:t>
      </w:r>
    </w:p>
    <w:p w:rsidR="00B30DC3" w:rsidRPr="00B30DC3" w:rsidRDefault="00B30DC3" w:rsidP="00B30DC3">
      <w:pPr>
        <w:pStyle w:val="BodyText"/>
        <w:rPr>
          <w:i/>
        </w:rPr>
      </w:pPr>
      <w:r w:rsidRPr="00B30DC3">
        <w:rPr>
          <w:i/>
        </w:rPr>
        <w:t xml:space="preserve">Table 7: Meetings </w:t>
      </w:r>
    </w:p>
    <w:tbl>
      <w:tblPr>
        <w:tblStyle w:val="PlainTable2"/>
        <w:tblW w:w="5000" w:type="pct"/>
        <w:tblLook w:val="0020" w:firstRow="1" w:lastRow="0" w:firstColumn="0" w:lastColumn="0" w:noHBand="0" w:noVBand="0"/>
      </w:tblPr>
      <w:tblGrid>
        <w:gridCol w:w="1367"/>
        <w:gridCol w:w="1143"/>
        <w:gridCol w:w="1247"/>
        <w:gridCol w:w="1872"/>
        <w:gridCol w:w="1103"/>
        <w:gridCol w:w="1303"/>
        <w:gridCol w:w="1315"/>
      </w:tblGrid>
      <w:tr w:rsidR="004C7173" w:rsidRPr="0006782C" w:rsidTr="004C717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731" w:type="pct"/>
            <w:shd w:val="clear" w:color="auto" w:fill="F6C5AC" w:themeFill="accent2" w:themeFillTint="66"/>
          </w:tcPr>
          <w:p w:rsidR="004C7173" w:rsidRPr="0006782C" w:rsidRDefault="004C7173">
            <w:pPr>
              <w:pStyle w:val="Compact"/>
              <w:rPr>
                <w:sz w:val="20"/>
              </w:rPr>
            </w:pPr>
            <w:r w:rsidRPr="0006782C">
              <w:rPr>
                <w:sz w:val="20"/>
              </w:rPr>
              <w:t>Meeting</w:t>
            </w:r>
          </w:p>
        </w:tc>
        <w:tc>
          <w:tcPr>
            <w:cnfStyle w:val="000001000000" w:firstRow="0" w:lastRow="0" w:firstColumn="0" w:lastColumn="0" w:oddVBand="0" w:evenVBand="1" w:oddHBand="0" w:evenHBand="0" w:firstRowFirstColumn="0" w:firstRowLastColumn="0" w:lastRowFirstColumn="0" w:lastRowLastColumn="0"/>
            <w:tcW w:w="611" w:type="pct"/>
            <w:shd w:val="clear" w:color="auto" w:fill="F6C5AC" w:themeFill="accent2" w:themeFillTint="66"/>
          </w:tcPr>
          <w:p w:rsidR="004C7173" w:rsidRPr="0006782C" w:rsidRDefault="004C7173">
            <w:pPr>
              <w:pStyle w:val="Compact"/>
              <w:rPr>
                <w:sz w:val="20"/>
              </w:rPr>
            </w:pPr>
            <w:r w:rsidRPr="0006782C">
              <w:rPr>
                <w:sz w:val="20"/>
              </w:rPr>
              <w:t>Burundi</w:t>
            </w:r>
          </w:p>
        </w:tc>
        <w:tc>
          <w:tcPr>
            <w:cnfStyle w:val="000010000000" w:firstRow="0" w:lastRow="0" w:firstColumn="0" w:lastColumn="0" w:oddVBand="1" w:evenVBand="0" w:oddHBand="0" w:evenHBand="0" w:firstRowFirstColumn="0" w:firstRowLastColumn="0" w:lastRowFirstColumn="0" w:lastRowLastColumn="0"/>
            <w:tcW w:w="667" w:type="pct"/>
            <w:shd w:val="clear" w:color="auto" w:fill="F6C5AC" w:themeFill="accent2" w:themeFillTint="66"/>
          </w:tcPr>
          <w:p w:rsidR="004C7173" w:rsidRPr="0006782C" w:rsidRDefault="004C7173">
            <w:pPr>
              <w:pStyle w:val="Compact"/>
              <w:rPr>
                <w:sz w:val="20"/>
              </w:rPr>
            </w:pPr>
            <w:r w:rsidRPr="0006782C">
              <w:rPr>
                <w:sz w:val="20"/>
              </w:rPr>
              <w:t>DRC</w:t>
            </w:r>
          </w:p>
        </w:tc>
        <w:tc>
          <w:tcPr>
            <w:cnfStyle w:val="000001000000" w:firstRow="0" w:lastRow="0" w:firstColumn="0" w:lastColumn="0" w:oddVBand="0" w:evenVBand="1" w:oddHBand="0" w:evenHBand="0" w:firstRowFirstColumn="0" w:firstRowLastColumn="0" w:lastRowFirstColumn="0" w:lastRowLastColumn="0"/>
            <w:tcW w:w="1001" w:type="pct"/>
            <w:shd w:val="clear" w:color="auto" w:fill="F6C5AC" w:themeFill="accent2" w:themeFillTint="66"/>
          </w:tcPr>
          <w:p w:rsidR="004C7173" w:rsidRPr="0006782C" w:rsidRDefault="004C7173">
            <w:pPr>
              <w:pStyle w:val="Compact"/>
              <w:rPr>
                <w:sz w:val="20"/>
              </w:rPr>
            </w:pPr>
            <w:r w:rsidRPr="0006782C">
              <w:rPr>
                <w:sz w:val="20"/>
              </w:rPr>
              <w:t>Ethiopia</w:t>
            </w:r>
          </w:p>
        </w:tc>
        <w:tc>
          <w:tcPr>
            <w:cnfStyle w:val="000010000000" w:firstRow="0" w:lastRow="0" w:firstColumn="0" w:lastColumn="0" w:oddVBand="1" w:evenVBand="0" w:oddHBand="0" w:evenHBand="0" w:firstRowFirstColumn="0" w:firstRowLastColumn="0" w:lastRowFirstColumn="0" w:lastRowLastColumn="0"/>
            <w:tcW w:w="590" w:type="pct"/>
            <w:shd w:val="clear" w:color="auto" w:fill="F6C5AC" w:themeFill="accent2" w:themeFillTint="66"/>
          </w:tcPr>
          <w:p w:rsidR="004C7173" w:rsidRPr="0006782C" w:rsidRDefault="004C7173">
            <w:pPr>
              <w:pStyle w:val="Compact"/>
              <w:rPr>
                <w:sz w:val="20"/>
              </w:rPr>
            </w:pPr>
            <w:r w:rsidRPr="0006782C">
              <w:rPr>
                <w:sz w:val="20"/>
              </w:rPr>
              <w:t>Rwanda</w:t>
            </w:r>
          </w:p>
        </w:tc>
        <w:tc>
          <w:tcPr>
            <w:cnfStyle w:val="000001000000" w:firstRow="0" w:lastRow="0" w:firstColumn="0" w:lastColumn="0" w:oddVBand="0" w:evenVBand="1" w:oddHBand="0" w:evenHBand="0" w:firstRowFirstColumn="0" w:firstRowLastColumn="0" w:lastRowFirstColumn="0" w:lastRowLastColumn="0"/>
            <w:tcW w:w="697" w:type="pct"/>
            <w:shd w:val="clear" w:color="auto" w:fill="F6C5AC" w:themeFill="accent2" w:themeFillTint="66"/>
          </w:tcPr>
          <w:p w:rsidR="004C7173" w:rsidRPr="0006782C" w:rsidRDefault="004C7173">
            <w:pPr>
              <w:pStyle w:val="Compact"/>
              <w:rPr>
                <w:sz w:val="20"/>
              </w:rPr>
            </w:pPr>
            <w:r w:rsidRPr="0006782C">
              <w:rPr>
                <w:sz w:val="20"/>
              </w:rPr>
              <w:t>Tanzania</w:t>
            </w:r>
          </w:p>
        </w:tc>
        <w:tc>
          <w:tcPr>
            <w:cnfStyle w:val="000010000000" w:firstRow="0" w:lastRow="0" w:firstColumn="0" w:lastColumn="0" w:oddVBand="1" w:evenVBand="0" w:oddHBand="0" w:evenHBand="0" w:firstRowFirstColumn="0" w:firstRowLastColumn="0" w:lastRowFirstColumn="0" w:lastRowLastColumn="0"/>
            <w:tcW w:w="703" w:type="pct"/>
            <w:shd w:val="clear" w:color="auto" w:fill="F6C5AC" w:themeFill="accent2" w:themeFillTint="66"/>
          </w:tcPr>
          <w:p w:rsidR="004C7173" w:rsidRPr="0006782C" w:rsidRDefault="004C7173">
            <w:pPr>
              <w:pStyle w:val="Compact"/>
              <w:rPr>
                <w:sz w:val="20"/>
              </w:rPr>
            </w:pPr>
            <w:r w:rsidRPr="0006782C">
              <w:rPr>
                <w:sz w:val="20"/>
              </w:rPr>
              <w:t>Uganda</w:t>
            </w:r>
          </w:p>
        </w:tc>
      </w:tr>
      <w:tr w:rsidR="004C7173" w:rsidRPr="0006782C" w:rsidTr="00B30DC3">
        <w:trPr>
          <w:cnfStyle w:val="000000100000" w:firstRow="0" w:lastRow="0" w:firstColumn="0" w:lastColumn="0" w:oddVBand="0" w:evenVBand="0" w:oddHBand="1" w:evenHBand="0" w:firstRowFirstColumn="0" w:firstRowLastColumn="0" w:lastRowFirstColumn="0" w:lastRowLastColumn="0"/>
          <w:trHeight w:val="1347"/>
        </w:trPr>
        <w:tc>
          <w:tcPr>
            <w:cnfStyle w:val="000010000000" w:firstRow="0" w:lastRow="0" w:firstColumn="0" w:lastColumn="0" w:oddVBand="1" w:evenVBand="0" w:oddHBand="0" w:evenHBand="0" w:firstRowFirstColumn="0" w:firstRowLastColumn="0" w:lastRowFirstColumn="0" w:lastRowLastColumn="0"/>
            <w:tcW w:w="731" w:type="pct"/>
          </w:tcPr>
          <w:p w:rsidR="004C7173" w:rsidRPr="0006782C" w:rsidRDefault="004C7173">
            <w:pPr>
              <w:pStyle w:val="Compact"/>
              <w:rPr>
                <w:sz w:val="20"/>
              </w:rPr>
            </w:pPr>
            <w:r w:rsidRPr="0006782C">
              <w:rPr>
                <w:sz w:val="20"/>
              </w:rPr>
              <w:t>Date</w:t>
            </w:r>
          </w:p>
        </w:tc>
        <w:tc>
          <w:tcPr>
            <w:cnfStyle w:val="000001000000" w:firstRow="0" w:lastRow="0" w:firstColumn="0" w:lastColumn="0" w:oddVBand="0" w:evenVBand="1" w:oddHBand="0" w:evenHBand="0" w:firstRowFirstColumn="0" w:firstRowLastColumn="0" w:lastRowFirstColumn="0" w:lastRowLastColumn="0"/>
            <w:tcW w:w="611" w:type="pct"/>
          </w:tcPr>
          <w:p w:rsidR="004C7173" w:rsidRPr="0006782C" w:rsidRDefault="004C7173">
            <w:pPr>
              <w:pStyle w:val="Compact"/>
              <w:rPr>
                <w:sz w:val="20"/>
              </w:rPr>
            </w:pPr>
            <w:r w:rsidRPr="0006782C">
              <w:rPr>
                <w:sz w:val="20"/>
              </w:rPr>
              <w:t>February 22, 2025</w:t>
            </w:r>
          </w:p>
        </w:tc>
        <w:tc>
          <w:tcPr>
            <w:cnfStyle w:val="000010000000" w:firstRow="0" w:lastRow="0" w:firstColumn="0" w:lastColumn="0" w:oddVBand="1" w:evenVBand="0" w:oddHBand="0" w:evenHBand="0" w:firstRowFirstColumn="0" w:firstRowLastColumn="0" w:lastRowFirstColumn="0" w:lastRowLastColumn="0"/>
            <w:tcW w:w="667" w:type="pct"/>
          </w:tcPr>
          <w:p w:rsidR="004C7173" w:rsidRPr="0006782C" w:rsidRDefault="004C7173">
            <w:pPr>
              <w:pStyle w:val="BodyText"/>
              <w:rPr>
                <w:sz w:val="20"/>
              </w:rPr>
            </w:pPr>
            <w:r w:rsidRPr="0006782C">
              <w:rPr>
                <w:sz w:val="20"/>
              </w:rPr>
              <w:t>April 24, 2025;</w:t>
            </w:r>
          </w:p>
          <w:p w:rsidR="004C7173" w:rsidRPr="0006782C" w:rsidRDefault="004C7173">
            <w:pPr>
              <w:pStyle w:val="BodyText"/>
              <w:rPr>
                <w:sz w:val="20"/>
              </w:rPr>
            </w:pPr>
            <w:r w:rsidRPr="0006782C">
              <w:rPr>
                <w:sz w:val="20"/>
              </w:rPr>
              <w:t>June 16 &amp; 23, 2025</w:t>
            </w:r>
          </w:p>
        </w:tc>
        <w:tc>
          <w:tcPr>
            <w:cnfStyle w:val="000001000000" w:firstRow="0" w:lastRow="0" w:firstColumn="0" w:lastColumn="0" w:oddVBand="0" w:evenVBand="1" w:oddHBand="0" w:evenHBand="0" w:firstRowFirstColumn="0" w:firstRowLastColumn="0" w:lastRowFirstColumn="0" w:lastRowLastColumn="0"/>
            <w:tcW w:w="1001" w:type="pct"/>
          </w:tcPr>
          <w:p w:rsidR="004C7173" w:rsidRPr="0006782C" w:rsidRDefault="004C7173">
            <w:pPr>
              <w:pStyle w:val="Compact"/>
              <w:rPr>
                <w:sz w:val="20"/>
              </w:rPr>
            </w:pPr>
            <w:r w:rsidRPr="0006782C">
              <w:rPr>
                <w:sz w:val="20"/>
              </w:rPr>
              <w:t>April 4, 2025; June 16, 2025</w:t>
            </w:r>
          </w:p>
        </w:tc>
        <w:tc>
          <w:tcPr>
            <w:cnfStyle w:val="000010000000" w:firstRow="0" w:lastRow="0" w:firstColumn="0" w:lastColumn="0" w:oddVBand="1" w:evenVBand="0" w:oddHBand="0" w:evenHBand="0" w:firstRowFirstColumn="0" w:firstRowLastColumn="0" w:lastRowFirstColumn="0" w:lastRowLastColumn="0"/>
            <w:tcW w:w="590" w:type="pct"/>
          </w:tcPr>
          <w:p w:rsidR="004C7173" w:rsidRPr="0006782C" w:rsidRDefault="004C7173">
            <w:pPr>
              <w:pStyle w:val="Compact"/>
              <w:rPr>
                <w:sz w:val="20"/>
              </w:rPr>
            </w:pPr>
            <w:r w:rsidRPr="0006782C">
              <w:rPr>
                <w:sz w:val="20"/>
              </w:rPr>
              <w:t>May 17, 2025</w:t>
            </w:r>
          </w:p>
        </w:tc>
        <w:tc>
          <w:tcPr>
            <w:cnfStyle w:val="000001000000" w:firstRow="0" w:lastRow="0" w:firstColumn="0" w:lastColumn="0" w:oddVBand="0" w:evenVBand="1" w:oddHBand="0" w:evenHBand="0" w:firstRowFirstColumn="0" w:firstRowLastColumn="0" w:lastRowFirstColumn="0" w:lastRowLastColumn="0"/>
            <w:tcW w:w="697" w:type="pct"/>
          </w:tcPr>
          <w:p w:rsidR="004C7173" w:rsidRPr="0006782C" w:rsidRDefault="004C7173">
            <w:pPr>
              <w:pStyle w:val="Compact"/>
              <w:rPr>
                <w:sz w:val="20"/>
              </w:rPr>
            </w:pPr>
            <w:r w:rsidRPr="0006782C">
              <w:rPr>
                <w:sz w:val="20"/>
              </w:rPr>
              <w:t>April 26,2025; May 30, 2025</w:t>
            </w:r>
          </w:p>
        </w:tc>
        <w:tc>
          <w:tcPr>
            <w:cnfStyle w:val="000010000000" w:firstRow="0" w:lastRow="0" w:firstColumn="0" w:lastColumn="0" w:oddVBand="1" w:evenVBand="0" w:oddHBand="0" w:evenHBand="0" w:firstRowFirstColumn="0" w:firstRowLastColumn="0" w:lastRowFirstColumn="0" w:lastRowLastColumn="0"/>
            <w:tcW w:w="703" w:type="pct"/>
          </w:tcPr>
          <w:p w:rsidR="004C7173" w:rsidRPr="0006782C" w:rsidRDefault="004C7173">
            <w:pPr>
              <w:pStyle w:val="Compact"/>
              <w:rPr>
                <w:sz w:val="20"/>
              </w:rPr>
            </w:pPr>
            <w:r w:rsidRPr="0006782C">
              <w:rPr>
                <w:sz w:val="20"/>
              </w:rPr>
              <w:t>May 11, 2025</w:t>
            </w:r>
          </w:p>
        </w:tc>
      </w:tr>
      <w:tr w:rsidR="004C7173" w:rsidRPr="0006782C" w:rsidTr="004C7173">
        <w:tc>
          <w:tcPr>
            <w:cnfStyle w:val="000010000000" w:firstRow="0" w:lastRow="0" w:firstColumn="0" w:lastColumn="0" w:oddVBand="1" w:evenVBand="0" w:oddHBand="0" w:evenHBand="0" w:firstRowFirstColumn="0" w:firstRowLastColumn="0" w:lastRowFirstColumn="0" w:lastRowLastColumn="0"/>
            <w:tcW w:w="731" w:type="pct"/>
          </w:tcPr>
          <w:p w:rsidR="004C7173" w:rsidRPr="0006782C" w:rsidRDefault="004C7173">
            <w:pPr>
              <w:pStyle w:val="Compact"/>
              <w:rPr>
                <w:sz w:val="20"/>
              </w:rPr>
            </w:pPr>
            <w:r w:rsidRPr="0006782C">
              <w:rPr>
                <w:sz w:val="20"/>
              </w:rPr>
              <w:t>Minute submission</w:t>
            </w:r>
          </w:p>
        </w:tc>
        <w:tc>
          <w:tcPr>
            <w:cnfStyle w:val="000001000000" w:firstRow="0" w:lastRow="0" w:firstColumn="0" w:lastColumn="0" w:oddVBand="0" w:evenVBand="1" w:oddHBand="0" w:evenHBand="0" w:firstRowFirstColumn="0" w:firstRowLastColumn="0" w:lastRowFirstColumn="0" w:lastRowLastColumn="0"/>
            <w:tcW w:w="611" w:type="pct"/>
          </w:tcPr>
          <w:p w:rsidR="004C7173" w:rsidRPr="0006782C" w:rsidRDefault="004C7173">
            <w:pPr>
              <w:pStyle w:val="Compact"/>
              <w:rPr>
                <w:sz w:val="20"/>
              </w:rPr>
            </w:pPr>
          </w:p>
        </w:tc>
        <w:tc>
          <w:tcPr>
            <w:cnfStyle w:val="000010000000" w:firstRow="0" w:lastRow="0" w:firstColumn="0" w:lastColumn="0" w:oddVBand="1" w:evenVBand="0" w:oddHBand="0" w:evenHBand="0" w:firstRowFirstColumn="0" w:firstRowLastColumn="0" w:lastRowFirstColumn="0" w:lastRowLastColumn="0"/>
            <w:tcW w:w="667" w:type="pct"/>
          </w:tcPr>
          <w:p w:rsidR="004C7173" w:rsidRPr="0006782C" w:rsidRDefault="004C7173">
            <w:pPr>
              <w:pStyle w:val="Compact"/>
              <w:rPr>
                <w:sz w:val="20"/>
              </w:rPr>
            </w:pPr>
            <w:r w:rsidRPr="0006782C">
              <w:rPr>
                <w:sz w:val="20"/>
              </w:rPr>
              <w:t>Yes</w:t>
            </w:r>
          </w:p>
        </w:tc>
        <w:tc>
          <w:tcPr>
            <w:cnfStyle w:val="000001000000" w:firstRow="0" w:lastRow="0" w:firstColumn="0" w:lastColumn="0" w:oddVBand="0" w:evenVBand="1" w:oddHBand="0" w:evenHBand="0" w:firstRowFirstColumn="0" w:firstRowLastColumn="0" w:lastRowFirstColumn="0" w:lastRowLastColumn="0"/>
            <w:tcW w:w="1001" w:type="pct"/>
          </w:tcPr>
          <w:p w:rsidR="004C7173" w:rsidRPr="0006782C" w:rsidRDefault="004C7173">
            <w:pPr>
              <w:pStyle w:val="Compact"/>
              <w:rPr>
                <w:sz w:val="20"/>
              </w:rPr>
            </w:pPr>
          </w:p>
        </w:tc>
        <w:tc>
          <w:tcPr>
            <w:cnfStyle w:val="000010000000" w:firstRow="0" w:lastRow="0" w:firstColumn="0" w:lastColumn="0" w:oddVBand="1" w:evenVBand="0" w:oddHBand="0" w:evenHBand="0" w:firstRowFirstColumn="0" w:firstRowLastColumn="0" w:lastRowFirstColumn="0" w:lastRowLastColumn="0"/>
            <w:tcW w:w="590" w:type="pct"/>
          </w:tcPr>
          <w:p w:rsidR="004C7173" w:rsidRPr="0006782C" w:rsidRDefault="004C7173">
            <w:pPr>
              <w:pStyle w:val="Compact"/>
              <w:rPr>
                <w:sz w:val="20"/>
              </w:rPr>
            </w:pPr>
            <w:r w:rsidRPr="0006782C">
              <w:rPr>
                <w:sz w:val="20"/>
              </w:rPr>
              <w:t>Yes</w:t>
            </w:r>
          </w:p>
        </w:tc>
        <w:tc>
          <w:tcPr>
            <w:cnfStyle w:val="000001000000" w:firstRow="0" w:lastRow="0" w:firstColumn="0" w:lastColumn="0" w:oddVBand="0" w:evenVBand="1" w:oddHBand="0" w:evenHBand="0" w:firstRowFirstColumn="0" w:firstRowLastColumn="0" w:lastRowFirstColumn="0" w:lastRowLastColumn="0"/>
            <w:tcW w:w="697" w:type="pct"/>
          </w:tcPr>
          <w:p w:rsidR="004C7173" w:rsidRPr="0006782C" w:rsidRDefault="004C7173">
            <w:pPr>
              <w:pStyle w:val="Compact"/>
              <w:rPr>
                <w:sz w:val="20"/>
              </w:rPr>
            </w:pPr>
          </w:p>
        </w:tc>
        <w:tc>
          <w:tcPr>
            <w:cnfStyle w:val="000010000000" w:firstRow="0" w:lastRow="0" w:firstColumn="0" w:lastColumn="0" w:oddVBand="1" w:evenVBand="0" w:oddHBand="0" w:evenHBand="0" w:firstRowFirstColumn="0" w:firstRowLastColumn="0" w:lastRowFirstColumn="0" w:lastRowLastColumn="0"/>
            <w:tcW w:w="703" w:type="pct"/>
          </w:tcPr>
          <w:p w:rsidR="004C7173" w:rsidRPr="0006782C" w:rsidRDefault="004C7173">
            <w:pPr>
              <w:pStyle w:val="Compact"/>
              <w:rPr>
                <w:sz w:val="20"/>
              </w:rPr>
            </w:pPr>
          </w:p>
        </w:tc>
      </w:tr>
    </w:tbl>
    <w:p w:rsidR="0006782C" w:rsidRDefault="0006782C">
      <w:pPr>
        <w:pStyle w:val="Heading2"/>
      </w:pPr>
      <w:bookmarkStart w:id="12" w:name="spiritual-formation-and-prayer-movements"/>
      <w:bookmarkEnd w:id="10"/>
      <w:bookmarkEnd w:id="11"/>
    </w:p>
    <w:p w:rsidR="00587FCE" w:rsidRDefault="00260EA1">
      <w:pPr>
        <w:pStyle w:val="Heading2"/>
      </w:pPr>
      <w:r>
        <w:t>5 Spiritual Formation and Prayer Movements</w:t>
      </w:r>
    </w:p>
    <w:p w:rsidR="00587FCE" w:rsidRDefault="00260EA1" w:rsidP="004C7173">
      <w:pPr>
        <w:pStyle w:val="FirstParagraph"/>
        <w:spacing w:line="360" w:lineRule="auto"/>
      </w:pPr>
      <w:r>
        <w:t>The prayer initiatives that have been undertaken during these 3 months:</w:t>
      </w:r>
    </w:p>
    <w:p w:rsidR="00587FCE" w:rsidRDefault="00260EA1" w:rsidP="004C7173">
      <w:pPr>
        <w:numPr>
          <w:ilvl w:val="0"/>
          <w:numId w:val="10"/>
        </w:numPr>
        <w:spacing w:line="360" w:lineRule="auto"/>
      </w:pPr>
      <w:r>
        <w:t>Morning Devotion;</w:t>
      </w:r>
    </w:p>
    <w:p w:rsidR="00587FCE" w:rsidRDefault="00260EA1" w:rsidP="004C7173">
      <w:pPr>
        <w:numPr>
          <w:ilvl w:val="0"/>
          <w:numId w:val="10"/>
        </w:numPr>
        <w:spacing w:line="360" w:lineRule="auto"/>
      </w:pPr>
      <w:r>
        <w:t>Prayers Movements ;</w:t>
      </w:r>
    </w:p>
    <w:p w:rsidR="00587FCE" w:rsidRDefault="00260EA1" w:rsidP="004C7173">
      <w:pPr>
        <w:numPr>
          <w:ilvl w:val="0"/>
          <w:numId w:val="10"/>
        </w:numPr>
        <w:spacing w:line="360" w:lineRule="auto"/>
      </w:pPr>
      <w:r>
        <w:t>Group Prayers and staff prayers ;</w:t>
      </w:r>
    </w:p>
    <w:p w:rsidR="00587FCE" w:rsidRDefault="00260EA1" w:rsidP="004C7173">
      <w:pPr>
        <w:numPr>
          <w:ilvl w:val="0"/>
          <w:numId w:val="10"/>
        </w:numPr>
        <w:spacing w:line="360" w:lineRule="auto"/>
      </w:pPr>
      <w:r>
        <w:t>Monthly YFC International Fasting and Prayer;</w:t>
      </w:r>
    </w:p>
    <w:p w:rsidR="00587FCE" w:rsidRDefault="00260EA1" w:rsidP="004C7173">
      <w:pPr>
        <w:numPr>
          <w:ilvl w:val="0"/>
          <w:numId w:val="10"/>
        </w:numPr>
        <w:spacing w:line="360" w:lineRule="auto"/>
      </w:pPr>
      <w:r>
        <w:t>Prayers for Focus Area: Praying for peace and stability in some YFC nations (DRC, South Sudan);</w:t>
      </w:r>
    </w:p>
    <w:p w:rsidR="00587FCE" w:rsidRDefault="00260EA1" w:rsidP="004C7173">
      <w:pPr>
        <w:numPr>
          <w:ilvl w:val="0"/>
          <w:numId w:val="10"/>
        </w:numPr>
        <w:spacing w:line="360" w:lineRule="auto"/>
      </w:pPr>
      <w:r>
        <w:t>Prayer fellowships and devotional prayers on daily basis.</w:t>
      </w:r>
    </w:p>
    <w:p w:rsidR="00587FCE" w:rsidRDefault="00260EA1" w:rsidP="004C7173">
      <w:pPr>
        <w:pStyle w:val="Heading2"/>
        <w:spacing w:line="360" w:lineRule="auto"/>
      </w:pPr>
      <w:bookmarkStart w:id="13" w:name="X2ce83272cc4c6763bb9ece6ef9b1bb32c1b10a7"/>
      <w:bookmarkEnd w:id="12"/>
      <w:r>
        <w:t>6 Pioneering/Ministry expansion and Ministry Development</w:t>
      </w:r>
    </w:p>
    <w:p w:rsidR="00587FCE" w:rsidRDefault="00260EA1" w:rsidP="004C7173">
      <w:pPr>
        <w:pStyle w:val="FirstParagraph"/>
        <w:spacing w:line="360" w:lineRule="auto"/>
      </w:pPr>
      <w:r>
        <w:t>In these 3 months, there have no pioneering projects in addition to the young nation of South Sudan.</w:t>
      </w:r>
    </w:p>
    <w:p w:rsidR="00587FCE" w:rsidRDefault="00260EA1" w:rsidP="004C7173">
      <w:pPr>
        <w:pStyle w:val="Heading2"/>
        <w:spacing w:line="360" w:lineRule="auto"/>
      </w:pPr>
      <w:bookmarkStart w:id="14" w:name="fund-development"/>
      <w:bookmarkEnd w:id="13"/>
      <w:r>
        <w:lastRenderedPageBreak/>
        <w:t>7 Fund Development</w:t>
      </w:r>
    </w:p>
    <w:p w:rsidR="00587FCE" w:rsidRDefault="00260EA1" w:rsidP="004C7173">
      <w:pPr>
        <w:pStyle w:val="Heading3"/>
        <w:spacing w:line="360" w:lineRule="auto"/>
      </w:pPr>
      <w:bookmarkStart w:id="15" w:name="fundraising-initiatives"/>
      <w:r>
        <w:t>7.1 Fundraising Initiatives</w:t>
      </w:r>
    </w:p>
    <w:p w:rsidR="00587FCE" w:rsidRDefault="00260EA1" w:rsidP="004C7173">
      <w:pPr>
        <w:pStyle w:val="FirstParagraph"/>
        <w:spacing w:line="360" w:lineRule="auto"/>
      </w:pPr>
      <w:r>
        <w:t>YFC nations have ongoing projects that seek funds for completion. The following Table indicates the reported project initiatives that are currently in search for funds.</w:t>
      </w:r>
    </w:p>
    <w:p w:rsidR="00587FCE" w:rsidRDefault="00B30DC3">
      <w:pPr>
        <w:pStyle w:val="TableCaption"/>
      </w:pPr>
      <w:r>
        <w:t xml:space="preserve">Table 8: </w:t>
      </w:r>
      <w:r w:rsidR="00260EA1">
        <w:t>Projects</w:t>
      </w:r>
    </w:p>
    <w:tbl>
      <w:tblPr>
        <w:tblStyle w:val="PlainTable2"/>
        <w:tblW w:w="4995" w:type="pct"/>
        <w:tblLayout w:type="fixed"/>
        <w:tblLook w:val="0020" w:firstRow="1" w:lastRow="0" w:firstColumn="0" w:lastColumn="0" w:noHBand="0" w:noVBand="0"/>
        <w:tblCaption w:val="Projects"/>
      </w:tblPr>
      <w:tblGrid>
        <w:gridCol w:w="3419"/>
        <w:gridCol w:w="2961"/>
        <w:gridCol w:w="2961"/>
      </w:tblGrid>
      <w:tr w:rsidR="00587FCE" w:rsidRPr="004C7173" w:rsidTr="00B30DC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95" w:type="dxa"/>
            <w:shd w:val="clear" w:color="auto" w:fill="F6C5AC" w:themeFill="accent2" w:themeFillTint="66"/>
          </w:tcPr>
          <w:p w:rsidR="00587FCE" w:rsidRPr="004C7173" w:rsidRDefault="00260EA1">
            <w:pPr>
              <w:pStyle w:val="Compact"/>
              <w:rPr>
                <w:sz w:val="20"/>
              </w:rPr>
            </w:pPr>
            <w:r w:rsidRPr="004C7173">
              <w:rPr>
                <w:sz w:val="20"/>
              </w:rPr>
              <w:t>April 2025</w:t>
            </w:r>
          </w:p>
        </w:tc>
        <w:tc>
          <w:tcPr>
            <w:cnfStyle w:val="000001000000" w:firstRow="0" w:lastRow="0" w:firstColumn="0" w:lastColumn="0" w:oddVBand="0" w:evenVBand="1" w:oddHBand="0" w:evenHBand="0" w:firstRowFirstColumn="0" w:firstRowLastColumn="0" w:lastRowFirstColumn="0" w:lastRowLastColumn="0"/>
            <w:tcW w:w="2508" w:type="dxa"/>
            <w:shd w:val="clear" w:color="auto" w:fill="F6C5AC" w:themeFill="accent2" w:themeFillTint="66"/>
          </w:tcPr>
          <w:p w:rsidR="00587FCE" w:rsidRPr="004C7173" w:rsidRDefault="00260EA1">
            <w:pPr>
              <w:pStyle w:val="Compact"/>
              <w:rPr>
                <w:sz w:val="20"/>
              </w:rPr>
            </w:pPr>
            <w:r w:rsidRPr="004C7173">
              <w:rPr>
                <w:sz w:val="20"/>
              </w:rPr>
              <w:t>May 2025</w:t>
            </w:r>
          </w:p>
        </w:tc>
        <w:tc>
          <w:tcPr>
            <w:cnfStyle w:val="000010000000" w:firstRow="0" w:lastRow="0" w:firstColumn="0" w:lastColumn="0" w:oddVBand="1" w:evenVBand="0" w:oddHBand="0" w:evenHBand="0" w:firstRowFirstColumn="0" w:firstRowLastColumn="0" w:lastRowFirstColumn="0" w:lastRowLastColumn="0"/>
            <w:tcW w:w="2508" w:type="dxa"/>
            <w:shd w:val="clear" w:color="auto" w:fill="F6C5AC" w:themeFill="accent2" w:themeFillTint="66"/>
          </w:tcPr>
          <w:p w:rsidR="00587FCE" w:rsidRPr="004C7173" w:rsidRDefault="00260EA1">
            <w:pPr>
              <w:pStyle w:val="Compact"/>
              <w:rPr>
                <w:sz w:val="20"/>
              </w:rPr>
            </w:pPr>
            <w:r w:rsidRPr="004C7173">
              <w:rPr>
                <w:sz w:val="20"/>
              </w:rPr>
              <w:t>June 2025</w:t>
            </w:r>
          </w:p>
        </w:tc>
      </w:tr>
      <w:tr w:rsidR="00587FCE" w:rsidRPr="004C7173" w:rsidTr="004C717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95" w:type="dxa"/>
          </w:tcPr>
          <w:p w:rsidR="00587FCE" w:rsidRPr="004C7173" w:rsidRDefault="00260EA1">
            <w:pPr>
              <w:numPr>
                <w:ilvl w:val="0"/>
                <w:numId w:val="11"/>
              </w:numPr>
              <w:rPr>
                <w:sz w:val="20"/>
              </w:rPr>
            </w:pPr>
            <w:r w:rsidRPr="004C7173">
              <w:rPr>
                <w:sz w:val="20"/>
              </w:rPr>
              <w:t>YFC Ethiopia: Connection Point and Thriving Youth in Every Language Group ;</w:t>
            </w:r>
          </w:p>
          <w:p w:rsidR="00587FCE" w:rsidRPr="004C7173" w:rsidRDefault="00260EA1">
            <w:pPr>
              <w:numPr>
                <w:ilvl w:val="0"/>
                <w:numId w:val="11"/>
              </w:numPr>
              <w:rPr>
                <w:sz w:val="20"/>
              </w:rPr>
            </w:pPr>
            <w:r w:rsidRPr="004C7173">
              <w:rPr>
                <w:sz w:val="20"/>
              </w:rPr>
              <w:t>YFC/Rwanda has several projects: Kigali Christian School Infrastructure (Hall, Dormitory, &amp; Classrooms) Youth Camp in East of Rwanda Street Kids Vocational Center in Southern of Rwanda Community Youth Center in North of Rwanda Teen &amp; Mom and Infant Center in West of Rwanda New Project: Construction of the Road at Kigali Christian School of YFC/Rwanda</w:t>
            </w:r>
          </w:p>
        </w:tc>
        <w:tc>
          <w:tcPr>
            <w:cnfStyle w:val="000001000000" w:firstRow="0" w:lastRow="0" w:firstColumn="0" w:lastColumn="0" w:oddVBand="0" w:evenVBand="1" w:oddHBand="0" w:evenHBand="0" w:firstRowFirstColumn="0" w:firstRowLastColumn="0" w:lastRowFirstColumn="0" w:lastRowLastColumn="0"/>
            <w:tcW w:w="2508" w:type="dxa"/>
          </w:tcPr>
          <w:p w:rsidR="00587FCE" w:rsidRPr="004C7173" w:rsidRDefault="00260EA1">
            <w:pPr>
              <w:numPr>
                <w:ilvl w:val="0"/>
                <w:numId w:val="12"/>
              </w:numPr>
              <w:rPr>
                <w:sz w:val="20"/>
              </w:rPr>
            </w:pPr>
            <w:r w:rsidRPr="004C7173">
              <w:rPr>
                <w:sz w:val="20"/>
              </w:rPr>
              <w:t>Kenya: Building a school;</w:t>
            </w:r>
          </w:p>
          <w:p w:rsidR="00587FCE" w:rsidRPr="004C7173" w:rsidRDefault="00260EA1">
            <w:pPr>
              <w:numPr>
                <w:ilvl w:val="0"/>
                <w:numId w:val="12"/>
              </w:numPr>
              <w:rPr>
                <w:sz w:val="20"/>
              </w:rPr>
            </w:pPr>
            <w:r w:rsidRPr="004C7173">
              <w:rPr>
                <w:sz w:val="20"/>
              </w:rPr>
              <w:t>Rwanda: Ongoing projects: Kigali Christian School infrastructure (Hall, domitory, &amp; classrooms), youth camp in Eastern country, streets kids vocational center, community youth centers, teen &amp; Mom and Infant center. Another new project of Construction of the Road at Kigali Christian School of YFC/Rwanda.</w:t>
            </w:r>
          </w:p>
          <w:p w:rsidR="00587FCE" w:rsidRPr="004C7173" w:rsidRDefault="00260EA1">
            <w:pPr>
              <w:numPr>
                <w:ilvl w:val="0"/>
                <w:numId w:val="12"/>
              </w:numPr>
              <w:rPr>
                <w:sz w:val="20"/>
              </w:rPr>
            </w:pPr>
            <w:r w:rsidRPr="004C7173">
              <w:rPr>
                <w:sz w:val="20"/>
              </w:rPr>
              <w:t>South Sudan: Purchase a Solar System for Torit Chapter</w:t>
            </w:r>
          </w:p>
        </w:tc>
        <w:tc>
          <w:tcPr>
            <w:cnfStyle w:val="000010000000" w:firstRow="0" w:lastRow="0" w:firstColumn="0" w:lastColumn="0" w:oddVBand="1" w:evenVBand="0" w:oddHBand="0" w:evenHBand="0" w:firstRowFirstColumn="0" w:firstRowLastColumn="0" w:lastRowFirstColumn="0" w:lastRowLastColumn="0"/>
            <w:tcW w:w="2508" w:type="dxa"/>
          </w:tcPr>
          <w:p w:rsidR="00587FCE" w:rsidRPr="004C7173" w:rsidRDefault="00260EA1">
            <w:pPr>
              <w:numPr>
                <w:ilvl w:val="0"/>
                <w:numId w:val="13"/>
              </w:numPr>
              <w:rPr>
                <w:sz w:val="20"/>
              </w:rPr>
            </w:pPr>
            <w:r w:rsidRPr="004C7173">
              <w:rPr>
                <w:sz w:val="20"/>
              </w:rPr>
              <w:t>Kenya: Building School ;</w:t>
            </w:r>
          </w:p>
          <w:p w:rsidR="00587FCE" w:rsidRPr="004C7173" w:rsidRDefault="00260EA1">
            <w:pPr>
              <w:numPr>
                <w:ilvl w:val="0"/>
                <w:numId w:val="13"/>
              </w:numPr>
              <w:rPr>
                <w:sz w:val="20"/>
              </w:rPr>
            </w:pPr>
            <w:r w:rsidRPr="004C7173">
              <w:rPr>
                <w:sz w:val="20"/>
              </w:rPr>
              <w:t>Rwanda: Ongoing projects: Kigali Christian School infrastructure (Hall, domitory, &amp; classrooms), youth camp in Eastern country, streets kids vocational center, community youth centers, teen &amp; Mom and Infant center. Another new project of Construction of the Road at Kigali Christian School of YFC/Rwanda;</w:t>
            </w:r>
          </w:p>
          <w:p w:rsidR="00587FCE" w:rsidRPr="004C7173" w:rsidRDefault="00260EA1">
            <w:pPr>
              <w:numPr>
                <w:ilvl w:val="0"/>
                <w:numId w:val="13"/>
              </w:numPr>
              <w:rPr>
                <w:sz w:val="20"/>
              </w:rPr>
            </w:pPr>
            <w:r w:rsidRPr="004C7173">
              <w:rPr>
                <w:sz w:val="20"/>
              </w:rPr>
              <w:t>Uganda: Salary for the staff</w:t>
            </w:r>
          </w:p>
        </w:tc>
      </w:tr>
    </w:tbl>
    <w:p w:rsidR="00587FCE" w:rsidRDefault="00260EA1" w:rsidP="004C7173">
      <w:pPr>
        <w:pStyle w:val="Heading2"/>
        <w:spacing w:line="360" w:lineRule="auto"/>
      </w:pPr>
      <w:bookmarkStart w:id="16" w:name="administration"/>
      <w:bookmarkEnd w:id="14"/>
      <w:bookmarkEnd w:id="15"/>
      <w:r>
        <w:t>8 Administration</w:t>
      </w:r>
    </w:p>
    <w:p w:rsidR="005B1EA1" w:rsidRPr="005B1EA1" w:rsidRDefault="005B1EA1" w:rsidP="004C7173">
      <w:pPr>
        <w:pStyle w:val="FirstParagraph"/>
        <w:spacing w:line="360" w:lineRule="auto"/>
        <w:rPr>
          <w:rFonts w:asciiTheme="majorHAnsi" w:eastAsiaTheme="majorEastAsia" w:hAnsiTheme="majorHAnsi" w:cstheme="majorBidi"/>
          <w:color w:val="0F4761" w:themeColor="accent1" w:themeShade="BF"/>
          <w:sz w:val="32"/>
          <w:szCs w:val="32"/>
        </w:rPr>
      </w:pPr>
      <w:r w:rsidRPr="005B1EA1">
        <w:rPr>
          <w:rFonts w:asciiTheme="majorHAnsi" w:eastAsiaTheme="majorEastAsia" w:hAnsiTheme="majorHAnsi" w:cstheme="majorBidi"/>
          <w:color w:val="0F4761" w:themeColor="accent1" w:themeShade="BF"/>
          <w:sz w:val="32"/>
          <w:szCs w:val="32"/>
        </w:rPr>
        <w:t>8.1. Meetings</w:t>
      </w:r>
    </w:p>
    <w:p w:rsidR="00587FCE" w:rsidRDefault="00260EA1" w:rsidP="004C7173">
      <w:pPr>
        <w:pStyle w:val="FirstParagraph"/>
        <w:spacing w:line="360" w:lineRule="auto"/>
      </w:pPr>
      <w:r>
        <w:t>The Office of Regional Director continued to assist National Director in their ministries, encouraging, praying and hold several meetings. In these 3 months, the Office had the important meetings such:</w:t>
      </w:r>
    </w:p>
    <w:p w:rsidR="00587FCE" w:rsidRDefault="00260EA1" w:rsidP="004C7173">
      <w:pPr>
        <w:numPr>
          <w:ilvl w:val="0"/>
          <w:numId w:val="14"/>
        </w:numPr>
        <w:spacing w:line="360" w:lineRule="auto"/>
      </w:pPr>
      <w:r>
        <w:t>Pan-African Meeting I (For NDS, Regional and National Member Care Coordinators, Key Staff &amp; Desk Teams) held on April 23, 2025</w:t>
      </w:r>
    </w:p>
    <w:p w:rsidR="00587FCE" w:rsidRDefault="00260EA1" w:rsidP="004C7173">
      <w:pPr>
        <w:numPr>
          <w:ilvl w:val="0"/>
          <w:numId w:val="14"/>
        </w:numPr>
        <w:spacing w:line="360" w:lineRule="auto"/>
      </w:pPr>
      <w:r>
        <w:t>Pan-African Board Session I (For Boards, RDs &amp; NDs) held on April 26, 2025.</w:t>
      </w:r>
    </w:p>
    <w:p w:rsidR="00587FCE" w:rsidRDefault="00260EA1" w:rsidP="004C7173">
      <w:pPr>
        <w:numPr>
          <w:ilvl w:val="0"/>
          <w:numId w:val="14"/>
        </w:numPr>
        <w:spacing w:line="360" w:lineRule="auto"/>
      </w:pPr>
      <w:r>
        <w:lastRenderedPageBreak/>
        <w:t>Quarterly Regional Meeting with National Directors, Assistants and Chaplain on June 27, 2025</w:t>
      </w:r>
    </w:p>
    <w:p w:rsidR="00587FCE" w:rsidRDefault="00260EA1" w:rsidP="004C7173">
      <w:pPr>
        <w:pStyle w:val="FirstParagraph"/>
        <w:spacing w:line="360" w:lineRule="auto"/>
      </w:pPr>
      <w:r>
        <w:t>These meetings were about planning about upcoming events such as General Assembly, sharing about ministry updates, and other important ministry activities.</w:t>
      </w:r>
    </w:p>
    <w:p w:rsidR="002A7AA8" w:rsidRDefault="005B1EA1" w:rsidP="002A7AA8">
      <w:pPr>
        <w:pStyle w:val="BodyText"/>
        <w:rPr>
          <w:rFonts w:asciiTheme="majorHAnsi" w:eastAsiaTheme="majorEastAsia" w:hAnsiTheme="majorHAnsi" w:cstheme="majorBidi"/>
          <w:color w:val="0F4761" w:themeColor="accent1" w:themeShade="BF"/>
          <w:sz w:val="32"/>
          <w:szCs w:val="32"/>
        </w:rPr>
      </w:pPr>
      <w:r>
        <w:rPr>
          <w:rFonts w:asciiTheme="majorHAnsi" w:eastAsiaTheme="majorEastAsia" w:hAnsiTheme="majorHAnsi" w:cstheme="majorBidi"/>
          <w:color w:val="0F4761" w:themeColor="accent1" w:themeShade="BF"/>
          <w:sz w:val="32"/>
          <w:szCs w:val="32"/>
        </w:rPr>
        <w:t xml:space="preserve">8.1.2. </w:t>
      </w:r>
      <w:r w:rsidR="002A7AA8" w:rsidRPr="002A7AA8">
        <w:rPr>
          <w:rFonts w:asciiTheme="majorHAnsi" w:eastAsiaTheme="majorEastAsia" w:hAnsiTheme="majorHAnsi" w:cstheme="majorBidi"/>
          <w:color w:val="0F4761" w:themeColor="accent1" w:themeShade="BF"/>
          <w:sz w:val="32"/>
          <w:szCs w:val="32"/>
        </w:rPr>
        <w:t>50th anniversary celebration of Youth For Christ Kenya</w:t>
      </w:r>
    </w:p>
    <w:p w:rsidR="00740A21" w:rsidRDefault="00740A21" w:rsidP="00740A21">
      <w:pPr>
        <w:pStyle w:val="BodyText"/>
        <w:spacing w:line="360" w:lineRule="auto"/>
        <w:jc w:val="both"/>
      </w:pPr>
      <w:r w:rsidRPr="00740A21">
        <w:t>Regional Director</w:t>
      </w:r>
      <w:r>
        <w:t>, with other local and international leaders, and dignitaries,</w:t>
      </w:r>
      <w:r w:rsidRPr="00740A21">
        <w:t xml:space="preserve"> attended the 50th Anniversary Celebration of Youth For Christ Kenya</w:t>
      </w:r>
      <w:r>
        <w:t xml:space="preserve"> on April 5, 2025 in Nairobi.</w:t>
      </w:r>
    </w:p>
    <w:tbl>
      <w:tblPr>
        <w:tblStyle w:val="TableGrid"/>
        <w:tblW w:w="0" w:type="auto"/>
        <w:tblLook w:val="04A0" w:firstRow="1" w:lastRow="0" w:firstColumn="1" w:lastColumn="0" w:noHBand="0" w:noVBand="1"/>
      </w:tblPr>
      <w:tblGrid>
        <w:gridCol w:w="4675"/>
        <w:gridCol w:w="4675"/>
      </w:tblGrid>
      <w:tr w:rsidR="00740A21" w:rsidTr="00740A21">
        <w:tc>
          <w:tcPr>
            <w:tcW w:w="4675" w:type="dxa"/>
          </w:tcPr>
          <w:p w:rsidR="00740A21" w:rsidRDefault="00740A21" w:rsidP="00740A21">
            <w:pPr>
              <w:pStyle w:val="AbstractTitle"/>
              <w:spacing w:before="0"/>
            </w:pPr>
          </w:p>
          <w:p w:rsidR="00740A21" w:rsidRPr="00740A21" w:rsidRDefault="00740A21" w:rsidP="00740A21">
            <w:pPr>
              <w:pStyle w:val="Abstract"/>
            </w:pPr>
            <w:r w:rsidRPr="00861A9B">
              <w:rPr>
                <w:rFonts w:ascii="Roboto" w:eastAsia="Roboto" w:hAnsi="Roboto" w:cs="Roboto"/>
                <w:sz w:val="19"/>
                <w:szCs w:val="21"/>
                <w:highlight w:val="white"/>
              </w:rPr>
              <w:drawing>
                <wp:inline distT="114300" distB="114300" distL="114300" distR="114300" wp14:anchorId="04246185" wp14:editId="02BDD8BA">
                  <wp:extent cx="2738120" cy="1866265"/>
                  <wp:effectExtent l="0" t="0" r="5080" b="635"/>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2739046" cy="1866896"/>
                          </a:xfrm>
                          <a:prstGeom prst="rect">
                            <a:avLst/>
                          </a:prstGeom>
                          <a:ln/>
                        </pic:spPr>
                      </pic:pic>
                    </a:graphicData>
                  </a:graphic>
                </wp:inline>
              </w:drawing>
            </w:r>
          </w:p>
        </w:tc>
        <w:tc>
          <w:tcPr>
            <w:tcW w:w="4675" w:type="dxa"/>
          </w:tcPr>
          <w:p w:rsidR="00740A21" w:rsidRDefault="00740A21" w:rsidP="00740A21">
            <w:pPr>
              <w:pStyle w:val="AbstractTitle"/>
              <w:spacing w:before="0"/>
            </w:pPr>
          </w:p>
          <w:p w:rsidR="00740A21" w:rsidRPr="00740A21" w:rsidRDefault="00740A21" w:rsidP="00740A21">
            <w:pPr>
              <w:pStyle w:val="Abstract"/>
            </w:pPr>
            <w:r>
              <w:drawing>
                <wp:inline distT="0" distB="0" distL="0" distR="0" wp14:anchorId="48300DE5" wp14:editId="7691D81E">
                  <wp:extent cx="2619375" cy="1866305"/>
                  <wp:effectExtent l="0" t="0" r="0" b="635"/>
                  <wp:docPr id="2" name="Picture 2" descr="May be an image of 3 peopl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y be an image of 3 people and tex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31622" cy="1875031"/>
                          </a:xfrm>
                          <a:prstGeom prst="rect">
                            <a:avLst/>
                          </a:prstGeom>
                          <a:noFill/>
                          <a:ln>
                            <a:noFill/>
                          </a:ln>
                        </pic:spPr>
                      </pic:pic>
                    </a:graphicData>
                  </a:graphic>
                </wp:inline>
              </w:drawing>
            </w:r>
          </w:p>
        </w:tc>
      </w:tr>
    </w:tbl>
    <w:p w:rsidR="00740A21" w:rsidRDefault="00740A21" w:rsidP="002A7AA8">
      <w:pPr>
        <w:pStyle w:val="BodyText"/>
      </w:pPr>
    </w:p>
    <w:p w:rsidR="005B1EA1" w:rsidRDefault="005B1EA1" w:rsidP="002A7AA8">
      <w:pPr>
        <w:pStyle w:val="BodyText"/>
        <w:rPr>
          <w:rFonts w:asciiTheme="majorHAnsi" w:eastAsiaTheme="majorEastAsia" w:hAnsiTheme="majorHAnsi" w:cstheme="majorBidi"/>
          <w:color w:val="0F4761" w:themeColor="accent1" w:themeShade="BF"/>
          <w:sz w:val="32"/>
          <w:szCs w:val="32"/>
        </w:rPr>
      </w:pPr>
      <w:r w:rsidRPr="005B1EA1">
        <w:rPr>
          <w:rFonts w:asciiTheme="majorHAnsi" w:eastAsiaTheme="majorEastAsia" w:hAnsiTheme="majorHAnsi" w:cstheme="majorBidi"/>
          <w:color w:val="0F4761" w:themeColor="accent1" w:themeShade="BF"/>
          <w:sz w:val="32"/>
          <w:szCs w:val="32"/>
        </w:rPr>
        <w:t xml:space="preserve">8.1.3. </w:t>
      </w:r>
      <w:r w:rsidRPr="005B1EA1">
        <w:rPr>
          <w:rFonts w:asciiTheme="majorHAnsi" w:eastAsiaTheme="majorEastAsia" w:hAnsiTheme="majorHAnsi" w:cstheme="majorBidi"/>
          <w:color w:val="0F4761" w:themeColor="accent1" w:themeShade="BF"/>
          <w:sz w:val="32"/>
          <w:szCs w:val="32"/>
        </w:rPr>
        <w:t>YFCI Global Team Meeting</w:t>
      </w:r>
      <w:r>
        <w:rPr>
          <w:rFonts w:asciiTheme="majorHAnsi" w:eastAsiaTheme="majorEastAsia" w:hAnsiTheme="majorHAnsi" w:cstheme="majorBidi"/>
          <w:color w:val="0F4761" w:themeColor="accent1" w:themeShade="BF"/>
          <w:sz w:val="32"/>
          <w:szCs w:val="32"/>
        </w:rPr>
        <w:t xml:space="preserve"> 2025</w:t>
      </w:r>
    </w:p>
    <w:p w:rsidR="005B1EA1" w:rsidRDefault="005B1EA1" w:rsidP="005B1EA1">
      <w:pPr>
        <w:pStyle w:val="BodyText"/>
        <w:spacing w:line="360" w:lineRule="auto"/>
        <w:jc w:val="both"/>
      </w:pPr>
      <w:r>
        <w:t xml:space="preserve">Regional Director, also attended the </w:t>
      </w:r>
      <w:r w:rsidRPr="005B1EA1">
        <w:t>3rd Global Team Meeting in Mombasa, Kenya (7-10 April</w:t>
      </w:r>
      <w:r>
        <w:t xml:space="preserve"> 2025</w:t>
      </w:r>
      <w:r w:rsidRPr="005B1EA1">
        <w:t>) at Pride</w:t>
      </w:r>
      <w:r>
        <w:t>Inn Paradise Beach Resort &amp; Spa, along with othe</w:t>
      </w:r>
      <w:r w:rsidRPr="005B1EA1">
        <w:t xml:space="preserve"> all Regional Directors and top leaders from 5 continents</w:t>
      </w:r>
      <w:r>
        <w:t xml:space="preserve">. </w:t>
      </w:r>
    </w:p>
    <w:tbl>
      <w:tblPr>
        <w:tblStyle w:val="TableGrid"/>
        <w:tblW w:w="0" w:type="auto"/>
        <w:tblLook w:val="04A0" w:firstRow="1" w:lastRow="0" w:firstColumn="1" w:lastColumn="0" w:noHBand="0" w:noVBand="1"/>
      </w:tblPr>
      <w:tblGrid>
        <w:gridCol w:w="4654"/>
        <w:gridCol w:w="4696"/>
      </w:tblGrid>
      <w:tr w:rsidR="00141E94" w:rsidTr="00141E94">
        <w:tc>
          <w:tcPr>
            <w:tcW w:w="4675" w:type="dxa"/>
          </w:tcPr>
          <w:p w:rsidR="00141E94" w:rsidRDefault="00141E94" w:rsidP="00141E94">
            <w:pPr>
              <w:pStyle w:val="BodyText"/>
              <w:jc w:val="both"/>
            </w:pPr>
            <w:r w:rsidRPr="00553160">
              <w:rPr>
                <w:rFonts w:ascii="Roboto" w:eastAsia="Roboto" w:hAnsi="Roboto" w:cs="Roboto"/>
                <w:sz w:val="19"/>
                <w:szCs w:val="21"/>
              </w:rPr>
              <w:drawing>
                <wp:inline distT="0" distB="0" distL="0" distR="0" wp14:anchorId="54301FC2" wp14:editId="553F3994">
                  <wp:extent cx="2738120" cy="1609725"/>
                  <wp:effectExtent l="0" t="0" r="508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38120" cy="1609725"/>
                          </a:xfrm>
                          <a:prstGeom prst="rect">
                            <a:avLst/>
                          </a:prstGeom>
                        </pic:spPr>
                      </pic:pic>
                    </a:graphicData>
                  </a:graphic>
                </wp:inline>
              </w:drawing>
            </w:r>
          </w:p>
        </w:tc>
        <w:tc>
          <w:tcPr>
            <w:tcW w:w="4675" w:type="dxa"/>
          </w:tcPr>
          <w:p w:rsidR="00141E94" w:rsidRDefault="00141E94" w:rsidP="00141E94">
            <w:pPr>
              <w:pStyle w:val="BodyText"/>
              <w:jc w:val="both"/>
            </w:pPr>
            <w:r>
              <w:drawing>
                <wp:inline distT="0" distB="0" distL="0" distR="0" wp14:anchorId="75864394" wp14:editId="3ADB7D67">
                  <wp:extent cx="2844800" cy="160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44800" cy="1600200"/>
                          </a:xfrm>
                          <a:prstGeom prst="rect">
                            <a:avLst/>
                          </a:prstGeom>
                          <a:noFill/>
                          <a:ln>
                            <a:noFill/>
                          </a:ln>
                        </pic:spPr>
                      </pic:pic>
                    </a:graphicData>
                  </a:graphic>
                </wp:inline>
              </w:drawing>
            </w:r>
          </w:p>
        </w:tc>
      </w:tr>
    </w:tbl>
    <w:p w:rsidR="00587FCE" w:rsidRDefault="00260EA1" w:rsidP="004C7173">
      <w:pPr>
        <w:pStyle w:val="Heading2"/>
        <w:spacing w:line="360" w:lineRule="auto"/>
      </w:pPr>
      <w:bookmarkStart w:id="17" w:name="conclusion"/>
      <w:bookmarkEnd w:id="16"/>
      <w:r>
        <w:lastRenderedPageBreak/>
        <w:t>9 Conclusion</w:t>
      </w:r>
    </w:p>
    <w:p w:rsidR="00587FCE" w:rsidRDefault="00260EA1" w:rsidP="004C7173">
      <w:pPr>
        <w:pStyle w:val="FirstParagraph"/>
        <w:spacing w:line="360" w:lineRule="auto"/>
      </w:pPr>
      <w:r>
        <w:t>YFC East Africa region, in this 3 month period (April-June 2025) saw the ministry efforts across all 8 nations. Around 193,541 young people were reached with the Gospel in these 3 months (April-June 2025). Then, approximately 172,410 young people were given the opportunity, and around 65, 443 responded to the Gospel in April-June 2025. This was made possible due to adoption evangelism and discipleship models that were utilized, along with the staff and volunteers, and available funds. Several meetings have been undertaken to plan, monitor and evaluate the ministry in East Africa.</w:t>
      </w:r>
      <w:bookmarkEnd w:id="17"/>
    </w:p>
    <w:sectPr w:rsidR="00587FCE" w:rsidSect="003F361F">
      <w:footerReference w:type="default" r:id="rId23"/>
      <w:footnotePr>
        <w:numRestart w:val="eachSect"/>
      </w:footnotePr>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5949" w:rsidRDefault="00645949" w:rsidP="003F361F">
      <w:pPr>
        <w:spacing w:after="0"/>
      </w:pPr>
      <w:r>
        <w:separator/>
      </w:r>
    </w:p>
  </w:endnote>
  <w:endnote w:type="continuationSeparator" w:id="0">
    <w:p w:rsidR="00645949" w:rsidRDefault="00645949" w:rsidP="003F361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Helvetica Neue">
    <w:altName w:val="Corbel"/>
    <w:charset w:val="00"/>
    <w:family w:val="auto"/>
    <w:pitch w:val="variable"/>
    <w:sig w:usb0="00000003" w:usb1="500079DB" w:usb2="00000010" w:usb3="00000000" w:csb0="00000001" w:csb1="00000000"/>
  </w:font>
  <w:font w:name="Roboto">
    <w:altName w:val="Times New Roman"/>
    <w:charset w:val="00"/>
    <w:family w:val="auto"/>
    <w:pitch w:val="variable"/>
    <w:sig w:usb0="00000001" w:usb1="500021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3550981"/>
      <w:docPartObj>
        <w:docPartGallery w:val="Page Numbers (Bottom of Page)"/>
        <w:docPartUnique/>
      </w:docPartObj>
    </w:sdtPr>
    <w:sdtEndPr>
      <w:rPr>
        <w:noProof/>
      </w:rPr>
    </w:sdtEndPr>
    <w:sdtContent>
      <w:p w:rsidR="003F361F" w:rsidRDefault="003F361F">
        <w:pPr>
          <w:pStyle w:val="Footer"/>
          <w:jc w:val="center"/>
        </w:pPr>
        <w:r>
          <w:fldChar w:fldCharType="begin"/>
        </w:r>
        <w:r>
          <w:instrText xml:space="preserve"> PAGE   \* MERGEFORMAT </w:instrText>
        </w:r>
        <w:r>
          <w:fldChar w:fldCharType="separate"/>
        </w:r>
        <w:r w:rsidR="00BA173D">
          <w:rPr>
            <w:noProof/>
          </w:rPr>
          <w:t>2</w:t>
        </w:r>
        <w:r>
          <w:rPr>
            <w:noProof/>
          </w:rPr>
          <w:fldChar w:fldCharType="end"/>
        </w:r>
      </w:p>
    </w:sdtContent>
  </w:sdt>
  <w:p w:rsidR="003F361F" w:rsidRDefault="003F36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5949" w:rsidRDefault="00645949" w:rsidP="003F361F">
      <w:pPr>
        <w:spacing w:after="0"/>
      </w:pPr>
      <w:r>
        <w:separator/>
      </w:r>
    </w:p>
  </w:footnote>
  <w:footnote w:type="continuationSeparator" w:id="0">
    <w:p w:rsidR="00645949" w:rsidRDefault="00645949" w:rsidP="003F361F">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A990"/>
    <w:multiLevelType w:val="multilevel"/>
    <w:tmpl w:val="50C87A9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nsid w:val="0000A991"/>
    <w:multiLevelType w:val="multilevel"/>
    <w:tmpl w:val="B20CF8B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7FCE"/>
    <w:rsid w:val="0006782C"/>
    <w:rsid w:val="00141E94"/>
    <w:rsid w:val="00260EA1"/>
    <w:rsid w:val="002A7AA8"/>
    <w:rsid w:val="003F361F"/>
    <w:rsid w:val="00403394"/>
    <w:rsid w:val="004B2327"/>
    <w:rsid w:val="004C7173"/>
    <w:rsid w:val="004E623C"/>
    <w:rsid w:val="00587FCE"/>
    <w:rsid w:val="00591698"/>
    <w:rsid w:val="005B1EA1"/>
    <w:rsid w:val="00631DE1"/>
    <w:rsid w:val="00645949"/>
    <w:rsid w:val="00735C5B"/>
    <w:rsid w:val="00740A21"/>
    <w:rsid w:val="00783887"/>
    <w:rsid w:val="00846B76"/>
    <w:rsid w:val="00B30DC3"/>
    <w:rsid w:val="00BA173D"/>
    <w:rsid w:val="00D65387"/>
    <w:rsid w:val="00DD0792"/>
    <w:rsid w:val="00F95B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08E9BFF-1C95-46C0-9016-C5EBA9154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color w:val="D73A49"/>
      <w:sz w:val="22"/>
    </w:rPr>
  </w:style>
  <w:style w:type="character" w:customStyle="1" w:styleId="DataTypeTok">
    <w:name w:val="DataTypeTok"/>
    <w:basedOn w:val="VerbatimChar"/>
    <w:rPr>
      <w:rFonts w:ascii="Consolas" w:hAnsi="Consolas"/>
      <w:color w:val="D73A49"/>
      <w:sz w:val="22"/>
    </w:rPr>
  </w:style>
  <w:style w:type="character" w:customStyle="1" w:styleId="DecValTok">
    <w:name w:val="DecValTok"/>
    <w:basedOn w:val="VerbatimChar"/>
    <w:rPr>
      <w:rFonts w:ascii="Consolas" w:hAnsi="Consolas"/>
      <w:color w:val="005CC5"/>
      <w:sz w:val="22"/>
    </w:rPr>
  </w:style>
  <w:style w:type="character" w:customStyle="1" w:styleId="BaseNTok">
    <w:name w:val="BaseNTok"/>
    <w:basedOn w:val="VerbatimChar"/>
    <w:rPr>
      <w:rFonts w:ascii="Consolas" w:hAnsi="Consolas"/>
      <w:color w:val="005CC5"/>
      <w:sz w:val="22"/>
    </w:rPr>
  </w:style>
  <w:style w:type="character" w:customStyle="1" w:styleId="FloatTok">
    <w:name w:val="FloatTok"/>
    <w:basedOn w:val="VerbatimChar"/>
    <w:rPr>
      <w:rFonts w:ascii="Consolas" w:hAnsi="Consolas"/>
      <w:color w:val="005CC5"/>
      <w:sz w:val="22"/>
    </w:rPr>
  </w:style>
  <w:style w:type="character" w:customStyle="1" w:styleId="ConstantTok">
    <w:name w:val="ConstantTok"/>
    <w:basedOn w:val="VerbatimChar"/>
    <w:rPr>
      <w:rFonts w:ascii="Consolas" w:hAnsi="Consolas"/>
      <w:color w:val="005CC5"/>
      <w:sz w:val="22"/>
    </w:rPr>
  </w:style>
  <w:style w:type="character" w:customStyle="1" w:styleId="CharTok">
    <w:name w:val="CharTok"/>
    <w:basedOn w:val="VerbatimChar"/>
    <w:rPr>
      <w:rFonts w:ascii="Consolas" w:hAnsi="Consolas"/>
      <w:color w:val="032F62"/>
      <w:sz w:val="22"/>
    </w:rPr>
  </w:style>
  <w:style w:type="character" w:customStyle="1" w:styleId="SpecialCharTok">
    <w:name w:val="SpecialCharTok"/>
    <w:basedOn w:val="VerbatimChar"/>
    <w:rPr>
      <w:rFonts w:ascii="Consolas" w:hAnsi="Consolas"/>
      <w:color w:val="005CC5"/>
      <w:sz w:val="22"/>
    </w:rPr>
  </w:style>
  <w:style w:type="character" w:customStyle="1" w:styleId="StringTok">
    <w:name w:val="StringTok"/>
    <w:basedOn w:val="VerbatimChar"/>
    <w:rPr>
      <w:rFonts w:ascii="Consolas" w:hAnsi="Consolas"/>
      <w:color w:val="032F62"/>
      <w:sz w:val="22"/>
    </w:rPr>
  </w:style>
  <w:style w:type="character" w:customStyle="1" w:styleId="VerbatimStringTok">
    <w:name w:val="VerbatimStringTok"/>
    <w:basedOn w:val="VerbatimChar"/>
    <w:rPr>
      <w:rFonts w:ascii="Consolas" w:hAnsi="Consolas"/>
      <w:color w:val="032F62"/>
      <w:sz w:val="22"/>
    </w:rPr>
  </w:style>
  <w:style w:type="character" w:customStyle="1" w:styleId="SpecialStringTok">
    <w:name w:val="SpecialStringTok"/>
    <w:basedOn w:val="VerbatimChar"/>
    <w:rPr>
      <w:rFonts w:ascii="Consolas" w:hAnsi="Consolas"/>
      <w:color w:val="032F62"/>
      <w:sz w:val="22"/>
    </w:rPr>
  </w:style>
  <w:style w:type="character" w:customStyle="1" w:styleId="ImportTok">
    <w:name w:val="ImportTok"/>
    <w:basedOn w:val="VerbatimChar"/>
    <w:rPr>
      <w:rFonts w:ascii="Consolas" w:hAnsi="Consolas"/>
      <w:color w:val="032F62"/>
      <w:sz w:val="22"/>
    </w:rPr>
  </w:style>
  <w:style w:type="character" w:customStyle="1" w:styleId="CommentTok">
    <w:name w:val="CommentTok"/>
    <w:basedOn w:val="VerbatimChar"/>
    <w:rPr>
      <w:rFonts w:ascii="Consolas" w:hAnsi="Consolas"/>
      <w:color w:val="6A737D"/>
      <w:sz w:val="22"/>
    </w:rPr>
  </w:style>
  <w:style w:type="character" w:customStyle="1" w:styleId="DocumentationTok">
    <w:name w:val="DocumentationTok"/>
    <w:basedOn w:val="VerbatimChar"/>
    <w:rPr>
      <w:rFonts w:ascii="Consolas" w:hAnsi="Consolas"/>
      <w:color w:val="6A737D"/>
      <w:sz w:val="22"/>
    </w:rPr>
  </w:style>
  <w:style w:type="character" w:customStyle="1" w:styleId="AnnotationTok">
    <w:name w:val="AnnotationTok"/>
    <w:basedOn w:val="VerbatimChar"/>
    <w:rPr>
      <w:rFonts w:ascii="Consolas" w:hAnsi="Consolas"/>
      <w:color w:val="6A737D"/>
      <w:sz w:val="22"/>
    </w:rPr>
  </w:style>
  <w:style w:type="character" w:customStyle="1" w:styleId="CommentVarTok">
    <w:name w:val="CommentVarTok"/>
    <w:basedOn w:val="VerbatimChar"/>
    <w:rPr>
      <w:rFonts w:ascii="Consolas" w:hAnsi="Consolas"/>
      <w:color w:val="6A737D"/>
      <w:sz w:val="22"/>
    </w:rPr>
  </w:style>
  <w:style w:type="character" w:customStyle="1" w:styleId="OtherTok">
    <w:name w:val="OtherTok"/>
    <w:basedOn w:val="VerbatimChar"/>
    <w:rPr>
      <w:rFonts w:ascii="Consolas" w:hAnsi="Consolas"/>
      <w:color w:val="6F42C1"/>
      <w:sz w:val="22"/>
    </w:rPr>
  </w:style>
  <w:style w:type="character" w:customStyle="1" w:styleId="FunctionTok">
    <w:name w:val="FunctionTok"/>
    <w:basedOn w:val="VerbatimChar"/>
    <w:rPr>
      <w:rFonts w:ascii="Consolas" w:hAnsi="Consolas"/>
      <w:color w:val="6F42C1"/>
      <w:sz w:val="22"/>
    </w:rPr>
  </w:style>
  <w:style w:type="character" w:customStyle="1" w:styleId="VariableTok">
    <w:name w:val="VariableTok"/>
    <w:basedOn w:val="VerbatimChar"/>
    <w:rPr>
      <w:rFonts w:ascii="Consolas" w:hAnsi="Consolas"/>
      <w:color w:val="E36209"/>
      <w:sz w:val="22"/>
    </w:rPr>
  </w:style>
  <w:style w:type="character" w:customStyle="1" w:styleId="ControlFlowTok">
    <w:name w:val="ControlFlowTok"/>
    <w:basedOn w:val="VerbatimChar"/>
    <w:rPr>
      <w:rFonts w:ascii="Consolas" w:hAnsi="Consolas"/>
      <w:color w:val="D73A49"/>
      <w:sz w:val="22"/>
    </w:rPr>
  </w:style>
  <w:style w:type="character" w:customStyle="1" w:styleId="OperatorTok">
    <w:name w:val="OperatorTok"/>
    <w:basedOn w:val="VerbatimChar"/>
    <w:rPr>
      <w:rFonts w:ascii="Consolas" w:hAnsi="Consolas"/>
      <w:color w:val="24292E"/>
      <w:sz w:val="22"/>
    </w:rPr>
  </w:style>
  <w:style w:type="character" w:customStyle="1" w:styleId="BuiltInTok">
    <w:name w:val="BuiltInTok"/>
    <w:basedOn w:val="VerbatimChar"/>
    <w:rPr>
      <w:rFonts w:ascii="Consolas" w:hAnsi="Consolas"/>
      <w:color w:val="D73A49"/>
      <w:sz w:val="22"/>
    </w:rPr>
  </w:style>
  <w:style w:type="character" w:customStyle="1" w:styleId="ExtensionTok">
    <w:name w:val="ExtensionTok"/>
    <w:basedOn w:val="VerbatimChar"/>
    <w:rPr>
      <w:rFonts w:ascii="Consolas" w:hAnsi="Consolas"/>
      <w:b/>
      <w:color w:val="D73A49"/>
      <w:sz w:val="22"/>
    </w:rPr>
  </w:style>
  <w:style w:type="character" w:customStyle="1" w:styleId="PreprocessorTok">
    <w:name w:val="PreprocessorTok"/>
    <w:basedOn w:val="VerbatimChar"/>
    <w:rPr>
      <w:rFonts w:ascii="Consolas" w:hAnsi="Consolas"/>
      <w:color w:val="D73A49"/>
      <w:sz w:val="22"/>
    </w:rPr>
  </w:style>
  <w:style w:type="character" w:customStyle="1" w:styleId="AttributeTok">
    <w:name w:val="AttributeTok"/>
    <w:basedOn w:val="VerbatimChar"/>
    <w:rPr>
      <w:rFonts w:ascii="Consolas" w:hAnsi="Consolas"/>
      <w:color w:val="D73A49"/>
      <w:sz w:val="22"/>
    </w:rPr>
  </w:style>
  <w:style w:type="character" w:customStyle="1" w:styleId="RegionMarkerTok">
    <w:name w:val="RegionMarkerTok"/>
    <w:basedOn w:val="VerbatimChar"/>
    <w:rPr>
      <w:rFonts w:ascii="Consolas" w:hAnsi="Consolas"/>
      <w:color w:val="6A737D"/>
      <w:sz w:val="22"/>
    </w:rPr>
  </w:style>
  <w:style w:type="character" w:customStyle="1" w:styleId="InformationTok">
    <w:name w:val="InformationTok"/>
    <w:basedOn w:val="VerbatimChar"/>
    <w:rPr>
      <w:rFonts w:ascii="Consolas" w:hAnsi="Consolas"/>
      <w:color w:val="6A737D"/>
      <w:sz w:val="22"/>
    </w:rPr>
  </w:style>
  <w:style w:type="character" w:customStyle="1" w:styleId="WarningTok">
    <w:name w:val="WarningTok"/>
    <w:basedOn w:val="VerbatimChar"/>
    <w:rPr>
      <w:rFonts w:ascii="Consolas" w:hAnsi="Consolas"/>
      <w:color w:val="FF5555"/>
      <w:sz w:val="22"/>
    </w:rPr>
  </w:style>
  <w:style w:type="character" w:customStyle="1" w:styleId="AlertTok">
    <w:name w:val="AlertTok"/>
    <w:basedOn w:val="VerbatimChar"/>
    <w:rPr>
      <w:rFonts w:ascii="Consolas" w:hAnsi="Consolas"/>
      <w:b/>
      <w:color w:val="FF5555"/>
      <w:sz w:val="22"/>
    </w:rPr>
  </w:style>
  <w:style w:type="character" w:customStyle="1" w:styleId="ErrorTok">
    <w:name w:val="ErrorTok"/>
    <w:basedOn w:val="VerbatimChar"/>
    <w:rPr>
      <w:rFonts w:ascii="Consolas" w:hAnsi="Consolas"/>
      <w:color w:val="FF5555"/>
      <w:sz w:val="22"/>
    </w:rPr>
  </w:style>
  <w:style w:type="character" w:customStyle="1" w:styleId="NormalTok">
    <w:name w:val="NormalTok"/>
    <w:basedOn w:val="VerbatimChar"/>
    <w:rPr>
      <w:rFonts w:ascii="Consolas" w:hAnsi="Consolas"/>
      <w:color w:val="24292E"/>
      <w:sz w:val="22"/>
    </w:rPr>
  </w:style>
  <w:style w:type="table" w:styleId="PlainTable2">
    <w:name w:val="Plain Table 2"/>
    <w:basedOn w:val="TableNormal"/>
    <w:rsid w:val="004B2327"/>
    <w:pPr>
      <w:spacing w:after="0"/>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rsid w:val="004B2327"/>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nhideWhenUsed/>
    <w:rsid w:val="003F361F"/>
    <w:pPr>
      <w:tabs>
        <w:tab w:val="center" w:pos="4680"/>
        <w:tab w:val="right" w:pos="9360"/>
      </w:tabs>
      <w:spacing w:after="0"/>
    </w:pPr>
  </w:style>
  <w:style w:type="character" w:customStyle="1" w:styleId="HeaderChar">
    <w:name w:val="Header Char"/>
    <w:basedOn w:val="DefaultParagraphFont"/>
    <w:link w:val="Header"/>
    <w:rsid w:val="003F361F"/>
  </w:style>
  <w:style w:type="paragraph" w:styleId="Footer">
    <w:name w:val="footer"/>
    <w:basedOn w:val="Normal"/>
    <w:link w:val="FooterChar"/>
    <w:uiPriority w:val="99"/>
    <w:unhideWhenUsed/>
    <w:rsid w:val="003F361F"/>
    <w:pPr>
      <w:tabs>
        <w:tab w:val="center" w:pos="4680"/>
        <w:tab w:val="right" w:pos="9360"/>
      </w:tabs>
      <w:spacing w:after="0"/>
    </w:pPr>
  </w:style>
  <w:style w:type="character" w:customStyle="1" w:styleId="FooterChar">
    <w:name w:val="Footer Char"/>
    <w:basedOn w:val="DefaultParagraphFont"/>
    <w:link w:val="Footer"/>
    <w:uiPriority w:val="99"/>
    <w:rsid w:val="003F36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727277-D3C2-4A2C-9127-59DA853FF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2108</Words>
  <Characters>12017</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Second term Report: April-June 2025</vt:lpstr>
    </vt:vector>
  </TitlesOfParts>
  <Company/>
  <LinksUpToDate>false</LinksUpToDate>
  <CharactersWithSpaces>14097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Second term Report: April-June 2025</dc:title>
  <dc:creator>Lambert KWIZERA</dc:creator>
  <cp:keywords/>
  <cp:lastModifiedBy>Microsoft account</cp:lastModifiedBy>
  <cp:revision>2</cp:revision>
  <dcterms:created xsi:type="dcterms:W3CDTF">2025-07-23T08:50:00Z</dcterms:created>
  <dcterms:modified xsi:type="dcterms:W3CDTF">2025-07-23T08:50:00Z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